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DB4F6" w14:textId="17EA85F0" w:rsidR="006949E5" w:rsidRPr="00222C05" w:rsidRDefault="00B72F11" w:rsidP="00940914">
      <w:pPr>
        <w:autoSpaceDE w:val="0"/>
        <w:autoSpaceDN w:val="0"/>
        <w:adjustRightInd w:val="0"/>
        <w:spacing w:after="0" w:line="240" w:lineRule="auto"/>
        <w:jc w:val="both"/>
        <w:rPr>
          <w:rFonts w:ascii="Cambria" w:hAnsi="Cambria" w:cs="Arial"/>
          <w:b/>
          <w:bCs/>
          <w:iCs/>
        </w:rPr>
      </w:pPr>
      <w:bookmarkStart w:id="0" w:name="_Hlk160431263"/>
      <w:r w:rsidRPr="00222C05">
        <w:rPr>
          <w:rFonts w:ascii="Cambria" w:hAnsi="Cambria" w:cs="Arial"/>
          <w:b/>
          <w:bCs/>
          <w:iCs/>
        </w:rPr>
        <w:t xml:space="preserve">Załącznik nr </w:t>
      </w:r>
      <w:r>
        <w:rPr>
          <w:rFonts w:ascii="Cambria" w:hAnsi="Cambria" w:cs="Arial"/>
          <w:b/>
          <w:bCs/>
          <w:iCs/>
        </w:rPr>
        <w:t>2</w:t>
      </w:r>
      <w:r w:rsidRPr="00222C05">
        <w:rPr>
          <w:rFonts w:ascii="Cambria" w:hAnsi="Cambria" w:cs="Arial"/>
          <w:b/>
          <w:bCs/>
          <w:iCs/>
        </w:rPr>
        <w:t xml:space="preserve"> Procedury oceny projektów</w:t>
      </w:r>
      <w:bookmarkEnd w:id="0"/>
      <w:r w:rsidRPr="00222C05">
        <w:rPr>
          <w:rFonts w:ascii="Cambria" w:hAnsi="Cambria" w:cs="Arial"/>
          <w:b/>
          <w:bCs/>
          <w:iCs/>
        </w:rPr>
        <w:t xml:space="preserve"> –</w:t>
      </w:r>
      <w:r w:rsidR="00654C38" w:rsidRPr="00654C38">
        <w:rPr>
          <w:rFonts w:ascii="Cambria" w:hAnsi="Cambria" w:cs="Arial"/>
          <w:b/>
          <w:bCs/>
          <w:iCs/>
        </w:rPr>
        <w:t xml:space="preserve"> Oświadczenie o bezstronności, poufności i braku konfliktu interesów – Ek</w:t>
      </w:r>
      <w:r w:rsidR="00654C38">
        <w:rPr>
          <w:rFonts w:ascii="Cambria" w:hAnsi="Cambria" w:cs="Arial"/>
          <w:b/>
          <w:bCs/>
          <w:iCs/>
        </w:rPr>
        <w:t>s</w:t>
      </w:r>
      <w:r w:rsidR="00654C38" w:rsidRPr="00654C38">
        <w:rPr>
          <w:rFonts w:ascii="Cambria" w:hAnsi="Cambria" w:cs="Arial"/>
          <w:b/>
          <w:bCs/>
          <w:iCs/>
        </w:rPr>
        <w:t>pert zewnętrzny</w:t>
      </w:r>
    </w:p>
    <w:p w14:paraId="7D5421D9" w14:textId="77777777" w:rsidR="006949E5" w:rsidRDefault="006949E5" w:rsidP="00940914">
      <w:pPr>
        <w:autoSpaceDE w:val="0"/>
        <w:autoSpaceDN w:val="0"/>
        <w:adjustRightInd w:val="0"/>
        <w:spacing w:after="0" w:line="240" w:lineRule="auto"/>
        <w:jc w:val="both"/>
        <w:rPr>
          <w:rFonts w:ascii="Cambria" w:hAnsi="Cambria" w:cs="Arial"/>
          <w:b/>
          <w:bCs/>
        </w:rPr>
      </w:pPr>
    </w:p>
    <w:p w14:paraId="00995061" w14:textId="77777777" w:rsidR="00B11B6F" w:rsidRPr="00222C05" w:rsidRDefault="00B11B6F" w:rsidP="00940914">
      <w:pPr>
        <w:autoSpaceDE w:val="0"/>
        <w:autoSpaceDN w:val="0"/>
        <w:adjustRightInd w:val="0"/>
        <w:spacing w:after="0" w:line="240" w:lineRule="auto"/>
        <w:jc w:val="both"/>
        <w:rPr>
          <w:rFonts w:ascii="Cambria" w:hAnsi="Cambria" w:cs="Arial"/>
          <w:b/>
          <w:bCs/>
        </w:rPr>
      </w:pPr>
    </w:p>
    <w:p w14:paraId="1FA36A0F" w14:textId="749EB1E8" w:rsidR="006949E5" w:rsidRPr="00222C05" w:rsidRDefault="00BF35A0" w:rsidP="00940914">
      <w:pPr>
        <w:spacing w:after="0" w:line="240" w:lineRule="auto"/>
        <w:jc w:val="center"/>
        <w:rPr>
          <w:rFonts w:ascii="Cambria" w:hAnsi="Cambria" w:cs="Arial"/>
          <w:b/>
        </w:rPr>
      </w:pPr>
      <w:r w:rsidRPr="00222C05">
        <w:rPr>
          <w:rFonts w:ascii="Cambria" w:hAnsi="Cambria" w:cs="Arial"/>
          <w:b/>
          <w:bCs/>
          <w:iCs/>
        </w:rPr>
        <w:t>Oświadczenie o bezstronności, poufności i braku konfliktu interesów</w:t>
      </w:r>
      <w:r w:rsidRPr="00222C05">
        <w:rPr>
          <w:rFonts w:ascii="Cambria" w:hAnsi="Cambria" w:cs="Arial"/>
          <w:b/>
          <w:shd w:val="clear" w:color="auto" w:fill="FFFFFF" w:themeFill="background1"/>
        </w:rPr>
        <w:t xml:space="preserve"> </w:t>
      </w:r>
      <w:r w:rsidR="006949E5" w:rsidRPr="00222C05">
        <w:rPr>
          <w:rFonts w:ascii="Cambria" w:hAnsi="Cambria" w:cs="Arial"/>
          <w:b/>
        </w:rPr>
        <w:br/>
      </w:r>
    </w:p>
    <w:tbl>
      <w:tblPr>
        <w:tblStyle w:val="Tabela-Siatka"/>
        <w:tblpPr w:leftFromText="141" w:rightFromText="141" w:vertAnchor="text" w:tblpXSpec="center" w:tblpY="1"/>
        <w:tblOverlap w:val="never"/>
        <w:tblW w:w="0" w:type="auto"/>
        <w:jc w:val="center"/>
        <w:tblInd w:w="0" w:type="dxa"/>
        <w:tblLook w:val="04A0" w:firstRow="1" w:lastRow="0" w:firstColumn="1" w:lastColumn="0" w:noHBand="0" w:noVBand="1"/>
      </w:tblPr>
      <w:tblGrid>
        <w:gridCol w:w="3681"/>
        <w:gridCol w:w="5381"/>
      </w:tblGrid>
      <w:tr w:rsidR="006949E5" w:rsidRPr="00222C05" w14:paraId="1A42F6C9" w14:textId="77777777" w:rsidTr="00AE27E3">
        <w:trPr>
          <w:trHeight w:val="284"/>
          <w:jc w:val="center"/>
        </w:trPr>
        <w:tc>
          <w:tcPr>
            <w:tcW w:w="3681" w:type="dxa"/>
            <w:shd w:val="clear" w:color="auto" w:fill="D9D9D9" w:themeFill="background1" w:themeFillShade="D9"/>
            <w:vAlign w:val="center"/>
          </w:tcPr>
          <w:p w14:paraId="5B288E66" w14:textId="368D4A01" w:rsidR="006949E5" w:rsidRPr="00222C05" w:rsidRDefault="00682E9B" w:rsidP="00940914">
            <w:pPr>
              <w:autoSpaceDE w:val="0"/>
              <w:autoSpaceDN w:val="0"/>
              <w:adjustRightInd w:val="0"/>
              <w:spacing w:after="0" w:line="240" w:lineRule="auto"/>
              <w:jc w:val="both"/>
              <w:rPr>
                <w:rFonts w:ascii="Cambria" w:hAnsi="Cambria" w:cs="Arial"/>
                <w:b/>
                <w:sz w:val="22"/>
                <w:szCs w:val="22"/>
              </w:rPr>
            </w:pPr>
            <w:r w:rsidRPr="00222C05">
              <w:rPr>
                <w:rFonts w:ascii="Cambria" w:hAnsi="Cambria" w:cs="Arial"/>
                <w:b/>
                <w:sz w:val="22"/>
                <w:szCs w:val="22"/>
              </w:rPr>
              <w:t>Numer naboru:</w:t>
            </w:r>
          </w:p>
        </w:tc>
        <w:tc>
          <w:tcPr>
            <w:tcW w:w="5381" w:type="dxa"/>
            <w:vAlign w:val="center"/>
          </w:tcPr>
          <w:p w14:paraId="3DEBCDCD" w14:textId="6C493B13" w:rsidR="00AE27E3" w:rsidRPr="00222C05" w:rsidRDefault="00AE27E3" w:rsidP="00940914">
            <w:pPr>
              <w:autoSpaceDE w:val="0"/>
              <w:autoSpaceDN w:val="0"/>
              <w:adjustRightInd w:val="0"/>
              <w:spacing w:after="0" w:line="240" w:lineRule="auto"/>
              <w:jc w:val="both"/>
              <w:rPr>
                <w:rFonts w:ascii="Cambria" w:hAnsi="Cambria" w:cs="Arial"/>
                <w:b/>
                <w:bCs/>
                <w:sz w:val="22"/>
                <w:szCs w:val="22"/>
              </w:rPr>
            </w:pPr>
            <w:r w:rsidRPr="00222C05">
              <w:rPr>
                <w:rFonts w:ascii="Cambria" w:hAnsi="Cambria" w:cs="Arial"/>
                <w:b/>
                <w:bCs/>
                <w:sz w:val="22"/>
                <w:szCs w:val="22"/>
              </w:rPr>
              <w:t>V</w:t>
            </w:r>
          </w:p>
        </w:tc>
      </w:tr>
      <w:tr w:rsidR="00682E9B" w:rsidRPr="00222C05" w14:paraId="5732CF07" w14:textId="77777777" w:rsidTr="00AE27E3">
        <w:trPr>
          <w:trHeight w:val="284"/>
          <w:jc w:val="center"/>
        </w:trPr>
        <w:tc>
          <w:tcPr>
            <w:tcW w:w="3681" w:type="dxa"/>
            <w:shd w:val="clear" w:color="auto" w:fill="D9D9D9" w:themeFill="background1" w:themeFillShade="D9"/>
            <w:vAlign w:val="center"/>
          </w:tcPr>
          <w:p w14:paraId="38D444C6" w14:textId="172536AC" w:rsidR="00682E9B" w:rsidRPr="00222C05" w:rsidRDefault="00682E9B" w:rsidP="00940914">
            <w:pPr>
              <w:autoSpaceDE w:val="0"/>
              <w:autoSpaceDN w:val="0"/>
              <w:adjustRightInd w:val="0"/>
              <w:spacing w:after="0" w:line="240" w:lineRule="auto"/>
              <w:jc w:val="both"/>
              <w:rPr>
                <w:rFonts w:ascii="Cambria" w:hAnsi="Cambria" w:cs="Arial"/>
                <w:b/>
                <w:sz w:val="22"/>
                <w:szCs w:val="22"/>
              </w:rPr>
            </w:pPr>
            <w:r w:rsidRPr="00222C05">
              <w:rPr>
                <w:rFonts w:ascii="Cambria" w:hAnsi="Cambria" w:cs="Arial"/>
                <w:b/>
                <w:sz w:val="22"/>
                <w:szCs w:val="22"/>
              </w:rPr>
              <w:t>Numer konkursu:</w:t>
            </w:r>
          </w:p>
        </w:tc>
        <w:tc>
          <w:tcPr>
            <w:tcW w:w="5381" w:type="dxa"/>
            <w:vAlign w:val="center"/>
          </w:tcPr>
          <w:p w14:paraId="425F259D" w14:textId="614B7144" w:rsidR="00682E9B" w:rsidRPr="00222C05" w:rsidRDefault="00AE27E3" w:rsidP="00940914">
            <w:pPr>
              <w:autoSpaceDE w:val="0"/>
              <w:autoSpaceDN w:val="0"/>
              <w:adjustRightInd w:val="0"/>
              <w:spacing w:after="0" w:line="240" w:lineRule="auto"/>
              <w:jc w:val="both"/>
              <w:rPr>
                <w:rFonts w:ascii="Cambria" w:hAnsi="Cambria" w:cs="Arial"/>
                <w:b/>
                <w:bCs/>
                <w:sz w:val="22"/>
                <w:szCs w:val="22"/>
              </w:rPr>
            </w:pPr>
            <w:r w:rsidRPr="00222C05">
              <w:rPr>
                <w:rFonts w:ascii="Cambria" w:hAnsi="Cambria" w:cs="Arial"/>
                <w:b/>
                <w:bCs/>
                <w:sz w:val="22"/>
                <w:szCs w:val="22"/>
              </w:rPr>
              <w:t>1/202</w:t>
            </w:r>
            <w:r w:rsidR="00EE1B50" w:rsidRPr="00222C05">
              <w:rPr>
                <w:rFonts w:ascii="Cambria" w:hAnsi="Cambria" w:cs="Arial"/>
                <w:b/>
                <w:bCs/>
                <w:sz w:val="22"/>
                <w:szCs w:val="22"/>
              </w:rPr>
              <w:t>6</w:t>
            </w:r>
          </w:p>
        </w:tc>
      </w:tr>
    </w:tbl>
    <w:p w14:paraId="3846BB69" w14:textId="77777777" w:rsidR="0001098B" w:rsidRPr="00222C05" w:rsidRDefault="0001098B" w:rsidP="00940914">
      <w:pPr>
        <w:tabs>
          <w:tab w:val="left" w:pos="-180"/>
        </w:tabs>
        <w:autoSpaceDE w:val="0"/>
        <w:autoSpaceDN w:val="0"/>
        <w:adjustRightInd w:val="0"/>
        <w:spacing w:after="0" w:line="240" w:lineRule="auto"/>
        <w:jc w:val="both"/>
        <w:rPr>
          <w:rFonts w:ascii="Cambria" w:hAnsi="Cambria" w:cs="Arial"/>
          <w:u w:val="single"/>
        </w:rPr>
      </w:pPr>
    </w:p>
    <w:p w14:paraId="10EE1415" w14:textId="71F0F466" w:rsidR="0032315E" w:rsidRPr="00222C05" w:rsidRDefault="006949E5" w:rsidP="00940914">
      <w:pPr>
        <w:pStyle w:val="Akapitzlist"/>
        <w:numPr>
          <w:ilvl w:val="0"/>
          <w:numId w:val="12"/>
        </w:numPr>
        <w:tabs>
          <w:tab w:val="left" w:pos="-180"/>
        </w:tabs>
        <w:autoSpaceDE w:val="0"/>
        <w:autoSpaceDN w:val="0"/>
        <w:adjustRightInd w:val="0"/>
        <w:spacing w:after="0" w:line="240" w:lineRule="auto"/>
        <w:ind w:left="0" w:hanging="284"/>
        <w:rPr>
          <w:rFonts w:ascii="Cambria" w:hAnsi="Cambria" w:cs="Arial"/>
          <w:bCs/>
        </w:rPr>
      </w:pPr>
      <w:r w:rsidRPr="00222C05">
        <w:rPr>
          <w:rFonts w:ascii="Cambria" w:hAnsi="Cambria" w:cs="Arial"/>
          <w:bCs/>
        </w:rPr>
        <w:t>Oświadczam, że:</w:t>
      </w:r>
    </w:p>
    <w:p w14:paraId="0C54DB06" w14:textId="271F56C7" w:rsidR="0032315E" w:rsidRPr="00222C05" w:rsidRDefault="0032315E" w:rsidP="00940914">
      <w:pPr>
        <w:pStyle w:val="Akapitzlist"/>
        <w:numPr>
          <w:ilvl w:val="0"/>
          <w:numId w:val="13"/>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 xml:space="preserve">zapoznałem się z Listą projektów podlegających ocenie w ramach naboru, którego dotyczy niniejsze oświadczenie, stanowiącą załącznik nr 1 do niniejszego oświadczenia; </w:t>
      </w:r>
    </w:p>
    <w:p w14:paraId="064C35E8" w14:textId="5FD9DCDE" w:rsidR="0032315E" w:rsidRPr="00222C05" w:rsidRDefault="0032315E" w:rsidP="00940914">
      <w:pPr>
        <w:pStyle w:val="Akapitzlist"/>
        <w:numPr>
          <w:ilvl w:val="0"/>
          <w:numId w:val="13"/>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 xml:space="preserve">nie zachodzi żadna z okoliczności, o których mowa w art. 24 § 1 i 2 ustawy z dnia 14 czerwca 1960 r. Kodeks postępowania administracyjnego (Dz.U.2024.572, ze zm.), powodujących wyłączenie mnie z udziału w ocenie projektów: </w:t>
      </w:r>
    </w:p>
    <w:p w14:paraId="2C6304F1" w14:textId="2D2CAD5F" w:rsidR="0032315E" w:rsidRPr="00222C05" w:rsidRDefault="0032315E" w:rsidP="00940914">
      <w:pPr>
        <w:pStyle w:val="Akapitzlist"/>
        <w:numPr>
          <w:ilvl w:val="0"/>
          <w:numId w:val="14"/>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 xml:space="preserve">nie jestem wnioskodawcą ani nie pozostaję z wnioskodawcą w takim stosunku prawnym lub faktycznym, że wynik oceny może mieć wpływ na moje prawa i obowiązki; </w:t>
      </w:r>
    </w:p>
    <w:p w14:paraId="475178BE" w14:textId="5C72CE90" w:rsidR="0032315E" w:rsidRPr="00222C05" w:rsidRDefault="0032315E" w:rsidP="00940914">
      <w:pPr>
        <w:pStyle w:val="Akapitzlist"/>
        <w:numPr>
          <w:ilvl w:val="0"/>
          <w:numId w:val="14"/>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nie pozostaję w związku małżeńskim, w stosunku pokrewieństwa lub powinowactwa do drugiego stopnia z wnioskodawcą lub członkiem organów zarządzających lub organów nadzorczych wnioskodawcy;</w:t>
      </w:r>
    </w:p>
    <w:p w14:paraId="762874F2" w14:textId="3D40AE80" w:rsidR="0032315E" w:rsidRPr="00222C05" w:rsidRDefault="0032315E" w:rsidP="00940914">
      <w:pPr>
        <w:pStyle w:val="Akapitzlist"/>
        <w:numPr>
          <w:ilvl w:val="0"/>
          <w:numId w:val="14"/>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nie jestem związany z wnioskodawcą z tytułu przysposobienia, opieki i kurateli;</w:t>
      </w:r>
    </w:p>
    <w:p w14:paraId="091B6473" w14:textId="2092B0FE" w:rsidR="0032315E" w:rsidRPr="00222C05" w:rsidRDefault="0032315E" w:rsidP="00940914">
      <w:pPr>
        <w:pStyle w:val="Akapitzlist"/>
        <w:numPr>
          <w:ilvl w:val="0"/>
          <w:numId w:val="14"/>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nie jestem przedstawicielem wnioskodawcy ani nie pozostaję w związku małżeńskim, w stosunku pokrewieństwa lub powinowactwa do drugiego stopnia z przedstawicielem wnioskodawcy ani nie jestem związany/a z przedstawicielem wnioskodawcy z tytułu przysposobienia, kurateli lub opieki</w:t>
      </w:r>
      <w:r w:rsidRPr="00222C05">
        <w:rPr>
          <w:rStyle w:val="Odwoanieprzypisudolnego"/>
          <w:rFonts w:ascii="Cambria" w:hAnsi="Cambria" w:cs="Arial"/>
          <w:bCs/>
        </w:rPr>
        <w:footnoteReference w:id="1"/>
      </w:r>
      <w:r w:rsidRPr="00222C05">
        <w:rPr>
          <w:rFonts w:ascii="Cambria" w:hAnsi="Cambria" w:cs="Arial"/>
          <w:bCs/>
        </w:rPr>
        <w:t>;</w:t>
      </w:r>
    </w:p>
    <w:p w14:paraId="12DBCD77" w14:textId="07D5CEBB" w:rsidR="0032315E" w:rsidRPr="00222C05" w:rsidRDefault="0032315E" w:rsidP="00940914">
      <w:pPr>
        <w:pStyle w:val="Akapitzlist"/>
        <w:numPr>
          <w:ilvl w:val="0"/>
          <w:numId w:val="14"/>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nie byłem/jestem świadkiem lub biegłym w sprawie projektów podlegających ocenie w ramach naboru, którego dotyczy niniejsze oświadczenie ani nie byłem/nie jestem przedstawicielem jednej ze stron, albo w której przedstawicielem strony jest jedna z osób wymienionych w pkt 2 i 3;</w:t>
      </w:r>
    </w:p>
    <w:p w14:paraId="15661471" w14:textId="01550462" w:rsidR="0032315E" w:rsidRPr="00222C05" w:rsidRDefault="0032315E" w:rsidP="00940914">
      <w:pPr>
        <w:pStyle w:val="Default"/>
        <w:numPr>
          <w:ilvl w:val="0"/>
          <w:numId w:val="14"/>
        </w:numPr>
        <w:rPr>
          <w:rFonts w:ascii="Cambria" w:hAnsi="Cambria"/>
          <w:sz w:val="22"/>
          <w:szCs w:val="22"/>
        </w:rPr>
      </w:pPr>
      <w:r w:rsidRPr="00222C05">
        <w:rPr>
          <w:rFonts w:ascii="Cambria" w:hAnsi="Cambria"/>
          <w:sz w:val="22"/>
          <w:szCs w:val="22"/>
        </w:rPr>
        <w:t>nie pozostaję z wnioskodawcą w stosunku podrzędności służbowej;</w:t>
      </w:r>
    </w:p>
    <w:p w14:paraId="72FA2471" w14:textId="34C1A122" w:rsidR="0032315E" w:rsidRDefault="0032315E" w:rsidP="00940914">
      <w:pPr>
        <w:pStyle w:val="Default"/>
        <w:numPr>
          <w:ilvl w:val="0"/>
          <w:numId w:val="14"/>
        </w:numPr>
        <w:rPr>
          <w:rFonts w:ascii="Cambria" w:hAnsi="Cambria"/>
          <w:sz w:val="22"/>
          <w:szCs w:val="22"/>
        </w:rPr>
      </w:pPr>
      <w:r w:rsidRPr="00222C05">
        <w:rPr>
          <w:rFonts w:ascii="Cambria" w:hAnsi="Cambria"/>
          <w:sz w:val="22"/>
          <w:szCs w:val="22"/>
        </w:rPr>
        <w:t>jestem świadomy, że okoliczności wymienione w pkt 2-4 dotyczą także sytuacji, gdy ustało małżeństwo, kuratela, przysposobienie lub opieka</w:t>
      </w:r>
      <w:r w:rsidR="00654C38">
        <w:rPr>
          <w:rFonts w:ascii="Cambria" w:hAnsi="Cambria"/>
          <w:sz w:val="22"/>
          <w:szCs w:val="22"/>
        </w:rPr>
        <w:t>;</w:t>
      </w:r>
    </w:p>
    <w:p w14:paraId="17A630C8" w14:textId="6D78170A" w:rsidR="00654C38" w:rsidRPr="007D22E7" w:rsidRDefault="00654C38" w:rsidP="00940914">
      <w:pPr>
        <w:pStyle w:val="Default"/>
        <w:numPr>
          <w:ilvl w:val="0"/>
          <w:numId w:val="13"/>
        </w:numPr>
        <w:jc w:val="both"/>
        <w:rPr>
          <w:rFonts w:ascii="Cambria" w:hAnsi="Cambria"/>
          <w:sz w:val="22"/>
          <w:szCs w:val="22"/>
        </w:rPr>
      </w:pPr>
      <w:r w:rsidRPr="007D22E7">
        <w:rPr>
          <w:rFonts w:ascii="Cambria" w:hAnsi="Cambria"/>
          <w:sz w:val="22"/>
          <w:szCs w:val="22"/>
        </w:rPr>
        <w:t>zgodnie z treścią art. 81 ust. 3 ustawy z dnia 28 kwietnia 2022 r. o zasadach realizacji zadań finansowanych ze środków europejskich w perspektywie finansowej 2021-2027 (Dz. U. 2022.1079, ze zm.):</w:t>
      </w:r>
    </w:p>
    <w:p w14:paraId="5914D225" w14:textId="2FE383DD" w:rsidR="00654C38" w:rsidRPr="007D22E7" w:rsidRDefault="00654C38" w:rsidP="00940914">
      <w:pPr>
        <w:pStyle w:val="Default"/>
        <w:numPr>
          <w:ilvl w:val="0"/>
          <w:numId w:val="21"/>
        </w:numPr>
        <w:jc w:val="both"/>
        <w:rPr>
          <w:rFonts w:ascii="Cambria" w:hAnsi="Cambria"/>
          <w:sz w:val="22"/>
          <w:szCs w:val="22"/>
        </w:rPr>
      </w:pPr>
      <w:r w:rsidRPr="007D22E7">
        <w:rPr>
          <w:rFonts w:ascii="Cambria" w:hAnsi="Cambria"/>
          <w:sz w:val="22"/>
          <w:szCs w:val="22"/>
        </w:rPr>
        <w:t>korzystam z pełni praw publicznych,</w:t>
      </w:r>
    </w:p>
    <w:p w14:paraId="624C2F4C" w14:textId="4DF3844F" w:rsidR="00654C38" w:rsidRPr="007D22E7" w:rsidRDefault="00654C38" w:rsidP="00940914">
      <w:pPr>
        <w:pStyle w:val="Default"/>
        <w:numPr>
          <w:ilvl w:val="0"/>
          <w:numId w:val="21"/>
        </w:numPr>
        <w:jc w:val="both"/>
        <w:rPr>
          <w:rFonts w:ascii="Cambria" w:hAnsi="Cambria"/>
          <w:sz w:val="22"/>
          <w:szCs w:val="22"/>
        </w:rPr>
      </w:pPr>
      <w:r w:rsidRPr="007D22E7">
        <w:rPr>
          <w:rFonts w:ascii="Cambria" w:hAnsi="Cambria"/>
          <w:sz w:val="22"/>
          <w:szCs w:val="22"/>
        </w:rPr>
        <w:t>posiadam pełną zdolność do czynności prawnych,</w:t>
      </w:r>
    </w:p>
    <w:p w14:paraId="6D332898" w14:textId="0B0AB9CB" w:rsidR="00654C38" w:rsidRPr="007D22E7" w:rsidRDefault="00654C38" w:rsidP="00940914">
      <w:pPr>
        <w:pStyle w:val="Default"/>
        <w:numPr>
          <w:ilvl w:val="0"/>
          <w:numId w:val="21"/>
        </w:numPr>
        <w:jc w:val="both"/>
        <w:rPr>
          <w:rFonts w:ascii="Cambria" w:hAnsi="Cambria"/>
          <w:sz w:val="22"/>
          <w:szCs w:val="22"/>
        </w:rPr>
      </w:pPr>
      <w:r w:rsidRPr="007D22E7">
        <w:rPr>
          <w:rFonts w:ascii="Cambria" w:hAnsi="Cambria"/>
          <w:sz w:val="22"/>
          <w:szCs w:val="22"/>
        </w:rPr>
        <w:t xml:space="preserve">nie zostałam/-em/ skazany prawomocnym wyrokiem za przestępstwo umyślne lub </w:t>
      </w:r>
      <w:r w:rsidRPr="007D22E7">
        <w:rPr>
          <w:rFonts w:ascii="Cambria" w:hAnsi="Cambria"/>
          <w:sz w:val="22"/>
          <w:szCs w:val="22"/>
        </w:rPr>
        <w:br/>
        <w:t>za umyślne przestępstwo skarbowe,</w:t>
      </w:r>
    </w:p>
    <w:p w14:paraId="509AEFFE" w14:textId="4155A9B2" w:rsidR="0081002D" w:rsidRPr="007D22E7" w:rsidRDefault="00654C38" w:rsidP="00940914">
      <w:pPr>
        <w:pStyle w:val="Default"/>
        <w:numPr>
          <w:ilvl w:val="0"/>
          <w:numId w:val="21"/>
        </w:numPr>
        <w:jc w:val="both"/>
        <w:rPr>
          <w:rFonts w:ascii="Cambria" w:hAnsi="Cambria"/>
          <w:sz w:val="22"/>
          <w:szCs w:val="22"/>
        </w:rPr>
      </w:pPr>
      <w:r w:rsidRPr="007D22E7">
        <w:rPr>
          <w:rFonts w:ascii="Cambria" w:hAnsi="Cambria"/>
          <w:sz w:val="22"/>
          <w:szCs w:val="22"/>
        </w:rPr>
        <w:t xml:space="preserve">posiadam wiedzę, umiejętności, doświadczenie lub wymagane uprawnienia </w:t>
      </w:r>
      <w:r w:rsidR="001D7C95" w:rsidRPr="007D22E7">
        <w:rPr>
          <w:rFonts w:ascii="Cambria" w:hAnsi="Cambria"/>
          <w:sz w:val="22"/>
          <w:szCs w:val="22"/>
        </w:rPr>
        <w:t>w dziedzinie, w ramach której będę dokonywał oceny merytorycznej projektów</w:t>
      </w:r>
      <w:r w:rsidRPr="007D22E7">
        <w:rPr>
          <w:rFonts w:ascii="Cambria" w:hAnsi="Cambria"/>
          <w:sz w:val="22"/>
          <w:szCs w:val="22"/>
        </w:rPr>
        <w:t>.</w:t>
      </w:r>
    </w:p>
    <w:p w14:paraId="08656741" w14:textId="19929D92" w:rsidR="0032315E" w:rsidRPr="0032315E" w:rsidRDefault="0032315E" w:rsidP="00940914">
      <w:pPr>
        <w:pStyle w:val="Default"/>
        <w:numPr>
          <w:ilvl w:val="0"/>
          <w:numId w:val="12"/>
        </w:numPr>
        <w:ind w:left="0" w:hanging="294"/>
        <w:rPr>
          <w:rFonts w:ascii="Cambria" w:hAnsi="Cambria"/>
          <w:sz w:val="22"/>
          <w:szCs w:val="22"/>
        </w:rPr>
      </w:pPr>
      <w:r w:rsidRPr="0032315E">
        <w:rPr>
          <w:rFonts w:ascii="Cambria" w:hAnsi="Cambria"/>
          <w:b/>
          <w:bCs/>
          <w:sz w:val="22"/>
          <w:szCs w:val="22"/>
        </w:rPr>
        <w:t xml:space="preserve"> </w:t>
      </w:r>
      <w:r w:rsidRPr="0032315E">
        <w:rPr>
          <w:rFonts w:ascii="Cambria" w:hAnsi="Cambria"/>
          <w:sz w:val="22"/>
          <w:szCs w:val="22"/>
        </w:rPr>
        <w:t xml:space="preserve">Ponadto oświadczam, że: </w:t>
      </w:r>
    </w:p>
    <w:p w14:paraId="56EF2C23" w14:textId="7043ED11" w:rsidR="0032315E" w:rsidRPr="00222C05" w:rsidRDefault="00E2780D" w:rsidP="00940914">
      <w:pPr>
        <w:pStyle w:val="Default"/>
        <w:numPr>
          <w:ilvl w:val="0"/>
          <w:numId w:val="16"/>
        </w:numPr>
        <w:jc w:val="both"/>
        <w:rPr>
          <w:rFonts w:ascii="Cambria" w:hAnsi="Cambria"/>
          <w:sz w:val="22"/>
          <w:szCs w:val="22"/>
        </w:rPr>
      </w:pPr>
      <w:r w:rsidRPr="00222C05">
        <w:rPr>
          <w:rFonts w:ascii="Cambria" w:hAnsi="Cambria"/>
          <w:sz w:val="22"/>
          <w:szCs w:val="22"/>
        </w:rPr>
        <w:t>nie brałem/</w:t>
      </w:r>
      <w:proofErr w:type="spellStart"/>
      <w:r w:rsidRPr="00222C05">
        <w:rPr>
          <w:rFonts w:ascii="Cambria" w:hAnsi="Cambria"/>
          <w:sz w:val="22"/>
          <w:szCs w:val="22"/>
        </w:rPr>
        <w:t>am</w:t>
      </w:r>
      <w:proofErr w:type="spellEnd"/>
      <w:r w:rsidRPr="00222C05">
        <w:rPr>
          <w:rFonts w:ascii="Cambria" w:hAnsi="Cambria"/>
          <w:sz w:val="22"/>
          <w:szCs w:val="22"/>
        </w:rPr>
        <w:t xml:space="preserve"> udziału w przygotowaniu (również poprzez doradztwo</w:t>
      </w:r>
      <w:r w:rsidRPr="00222C05">
        <w:rPr>
          <w:rStyle w:val="Odwoanieprzypisudolnego"/>
          <w:rFonts w:ascii="Cambria" w:hAnsi="Cambria"/>
          <w:sz w:val="22"/>
          <w:szCs w:val="22"/>
        </w:rPr>
        <w:footnoteReference w:id="2"/>
      </w:r>
      <w:r w:rsidRPr="00222C05">
        <w:rPr>
          <w:rFonts w:ascii="Cambria" w:hAnsi="Cambria"/>
          <w:sz w:val="22"/>
          <w:szCs w:val="22"/>
        </w:rPr>
        <w:t xml:space="preserve">) żadnego z wniosków o dofinansowanie projektów złożonych w ramach naboru, na obecnym i poprzednich </w:t>
      </w:r>
      <w:r w:rsidRPr="00222C05">
        <w:rPr>
          <w:rFonts w:ascii="Cambria" w:hAnsi="Cambria"/>
          <w:sz w:val="22"/>
          <w:szCs w:val="22"/>
        </w:rPr>
        <w:lastRenderedPageBreak/>
        <w:t>stanowiskach pracy (również w ramach pełnionych zastępstw), ani nie mam potencjalnych lub realnych obowiązków/zobowiązań wynikających z obecnego czy wcześniejszego zatrudnienia, które miałyby wpływ na wykonywane czynności w żadnym z wniosków o dofinansowanie złożonych w ramach naboru;</w:t>
      </w:r>
    </w:p>
    <w:p w14:paraId="56546958" w14:textId="7DED9108" w:rsidR="00F65155" w:rsidRPr="00222C05" w:rsidRDefault="00F65155" w:rsidP="00940914">
      <w:pPr>
        <w:pStyle w:val="Default"/>
        <w:numPr>
          <w:ilvl w:val="0"/>
          <w:numId w:val="16"/>
        </w:numPr>
        <w:jc w:val="both"/>
        <w:rPr>
          <w:rFonts w:ascii="Cambria" w:hAnsi="Cambria"/>
          <w:sz w:val="22"/>
          <w:szCs w:val="22"/>
        </w:rPr>
      </w:pPr>
      <w:r w:rsidRPr="00222C05">
        <w:rPr>
          <w:rFonts w:ascii="Cambria" w:hAnsi="Cambria"/>
          <w:sz w:val="22"/>
          <w:szCs w:val="22"/>
        </w:rPr>
        <w:t>nie jestem właścicielem, nie pozostaję w stosunku pracy oraz nie współpracuję z firmami konsultingowo-doradczymi, zajmującymi się szeroko pojętym doradzaniem potencjalnym wnioskodawcom programu grantowego, w szczególności świadczącym wyspecjalizowane usługi w zakresie pozyskiwania funduszy unijnych i przygotowania dokumentacji aplikacyjnej z tym związanej;</w:t>
      </w:r>
    </w:p>
    <w:p w14:paraId="4D2C68AA" w14:textId="1B7C26B7" w:rsidR="00F65155" w:rsidRPr="00222C05" w:rsidRDefault="00330679" w:rsidP="00940914">
      <w:pPr>
        <w:pStyle w:val="Default"/>
        <w:numPr>
          <w:ilvl w:val="0"/>
          <w:numId w:val="16"/>
        </w:numPr>
        <w:jc w:val="both"/>
        <w:rPr>
          <w:rFonts w:ascii="Cambria" w:hAnsi="Cambria"/>
          <w:sz w:val="22"/>
          <w:szCs w:val="22"/>
        </w:rPr>
      </w:pPr>
      <w:r w:rsidRPr="00222C05">
        <w:rPr>
          <w:rFonts w:ascii="Cambria" w:hAnsi="Cambria"/>
          <w:sz w:val="22"/>
          <w:szCs w:val="22"/>
        </w:rPr>
        <w:t>nie istnieje jakakolwiek znana mi sytuacja mogąca budzić wątpliwości, co do mojej bezstronności względem wykonywanych przeze mnie obowiązków, która dotyczy osobiście mojej osoby, jak również mojej sytuacji rodzinnej lub finansowej (w tym działalności zawodowej małżonka i ewentualnie innych bliskich członków rodziny).</w:t>
      </w:r>
    </w:p>
    <w:p w14:paraId="6B90DA50" w14:textId="1BFC6E5D" w:rsidR="00330679" w:rsidRPr="00654C38" w:rsidRDefault="00330679" w:rsidP="00940914">
      <w:pPr>
        <w:pStyle w:val="Default"/>
        <w:numPr>
          <w:ilvl w:val="0"/>
          <w:numId w:val="12"/>
        </w:numPr>
        <w:ind w:left="142" w:hanging="436"/>
        <w:jc w:val="both"/>
        <w:rPr>
          <w:rFonts w:ascii="Cambria" w:hAnsi="Cambria"/>
          <w:sz w:val="22"/>
          <w:szCs w:val="22"/>
        </w:rPr>
      </w:pPr>
      <w:r w:rsidRPr="00222C05">
        <w:rPr>
          <w:rFonts w:ascii="Cambria" w:hAnsi="Cambria"/>
          <w:sz w:val="22"/>
          <w:szCs w:val="22"/>
        </w:rPr>
        <w:t xml:space="preserve">Oświadczam, że według mojej wiedzy w stosunku do wnioskodawcy/partnera nie zachodził i nie zachodzi konflikt interesów, o którym mowa w art. 61 Rozporządzenia Parlamentu Europejskiego i Rady (UE, </w:t>
      </w:r>
      <w:proofErr w:type="spellStart"/>
      <w:r w:rsidRPr="00222C05">
        <w:rPr>
          <w:rFonts w:ascii="Cambria" w:hAnsi="Cambria"/>
          <w:sz w:val="22"/>
          <w:szCs w:val="22"/>
        </w:rPr>
        <w:t>Euratom</w:t>
      </w:r>
      <w:proofErr w:type="spellEnd"/>
      <w:r w:rsidRPr="00222C05">
        <w:rPr>
          <w:rFonts w:ascii="Cambria" w:hAnsi="Cambria"/>
          <w:sz w:val="22"/>
          <w:szCs w:val="22"/>
        </w:rPr>
        <w:t xml:space="preserve">) 2024/2509 z dnia 23 września 2024 r. w sprawie zasad finansowych mających zastosowanie do budżetu ogólnego Unii (wersja przekształcona) (Dz. U. UE. L. z 2024 r. poz. 2509), a w szczególności bezstronne i obiektywne wykonywanie przeze mnie obowiązków nie jest zagrożone z uwagi na względy rodzinne, emocjonalne, sympatie polityczne lub związki z jakimkolwiek krajem, interesem gospodarczym lub jakiekolwiek inne bezpośrednie lub pośrednie interesy rodzinne: </w:t>
      </w:r>
    </w:p>
    <w:p w14:paraId="046C0483" w14:textId="2884BCA8" w:rsidR="0032315E" w:rsidRPr="00222C05" w:rsidRDefault="00330679" w:rsidP="00940914">
      <w:pPr>
        <w:pStyle w:val="Default"/>
        <w:jc w:val="both"/>
        <w:rPr>
          <w:rFonts w:ascii="Cambria" w:hAnsi="Cambria"/>
          <w:sz w:val="22"/>
          <w:szCs w:val="22"/>
        </w:rPr>
      </w:pPr>
      <w:r w:rsidRPr="00222C05">
        <w:rPr>
          <w:rFonts w:ascii="Cambria" w:hAnsi="Cambria"/>
          <w:i/>
          <w:iCs/>
          <w:sz w:val="22"/>
          <w:szCs w:val="22"/>
        </w:rPr>
        <w:t>„1. Podmiotom upoważnionym do działań finansowych w rozumieniu rozdziału 4 niniejszego tytułu oraz innym osobom, w tym również organom krajowym na dowolnym szczeblu, uczestniczącym w wykonaniu budżetu w ramach zarządzania bezpośredniego, pośredniego i dzielonego, w tym również w odnośnych działaniach przygotowawczych, a także w audycie lub kontroli, zakazuje się podejmowania jakichkolwiek działań, które mogą spowodować powstanie konfliktu ich interesów z interesami Unii. Podmioty te muszą również podejmować odpowiednie środki, aby zapobiegać powstaniu konfliktu interesów w ramach funkcji wchodzących w zakres ich odpowiedzialności, oraz aby zareagować na sytuacje, które obiektywnie można postrzegać jako konflikt interesów.</w:t>
      </w:r>
    </w:p>
    <w:p w14:paraId="72C6A5CE" w14:textId="38A42387" w:rsidR="00330679" w:rsidRPr="00222C05" w:rsidRDefault="00330679" w:rsidP="00940914">
      <w:pPr>
        <w:pStyle w:val="Default"/>
        <w:jc w:val="both"/>
        <w:rPr>
          <w:rFonts w:ascii="Cambria" w:hAnsi="Cambria"/>
          <w:sz w:val="22"/>
          <w:szCs w:val="22"/>
        </w:rPr>
      </w:pPr>
      <w:r w:rsidRPr="00222C05">
        <w:rPr>
          <w:rFonts w:ascii="Cambria" w:hAnsi="Cambria"/>
          <w:i/>
          <w:iCs/>
          <w:sz w:val="22"/>
          <w:szCs w:val="22"/>
        </w:rPr>
        <w:t>2. W przypadku gdy istnieje ryzyko konfliktu interesów w odniesieniu do członka personelu organu krajowego, dana osoba kieruje sprawę do swojego przełożonego.</w:t>
      </w:r>
    </w:p>
    <w:p w14:paraId="7C124A6F" w14:textId="2DEF89FE" w:rsidR="0032315E" w:rsidRPr="00222C05" w:rsidRDefault="00472D30" w:rsidP="00940914">
      <w:pPr>
        <w:tabs>
          <w:tab w:val="left" w:pos="-180"/>
        </w:tabs>
        <w:autoSpaceDE w:val="0"/>
        <w:autoSpaceDN w:val="0"/>
        <w:adjustRightInd w:val="0"/>
        <w:spacing w:after="0" w:line="240" w:lineRule="auto"/>
        <w:jc w:val="both"/>
        <w:rPr>
          <w:rFonts w:ascii="Cambria" w:hAnsi="Cambria" w:cs="Arial"/>
          <w:bCs/>
          <w:i/>
          <w:iCs/>
        </w:rPr>
      </w:pPr>
      <w:r w:rsidRPr="00222C05">
        <w:rPr>
          <w:rFonts w:ascii="Cambria" w:hAnsi="Cambria" w:cs="Arial"/>
          <w:bCs/>
          <w:i/>
          <w:iCs/>
        </w:rPr>
        <w:t>W przypadku gdy takie ryzyko istnieje w odniesieniu do pracowników objętych regulaminem pracowniczym, dana osoba kieruje sprawę do odpowiedniego delegowanego urzędnika zatwierdzającego. Odpowiedni przełożony lub delegowany urzędnik zatwierdzający potwierdzają na piśmie, czy stwierdzono konflikt interesów. W razie stwierdzenia istnienia konfliktu interesów organ powołujący lub odpowiedni organ krajowy zapewniają, aby dana osoba zaprzestała jakichkolwiek działań w danej kwestii. Odpowiedni delegowany urzędnik zatwierdzający lub odpowiedni organ krajowy zapewniają, aby wszelkie dalsze stosowne działania zostały podjęte zgodnie z mającym zastosowanie prawem, w tym - w przypadkach dotyczących członka personelu organu krajowego - z przepisami tego kraju dotyczącymi konfliktu interesów.</w:t>
      </w:r>
    </w:p>
    <w:p w14:paraId="5FDDAF72" w14:textId="3E22AE2B" w:rsidR="00472D30" w:rsidRPr="00654C38" w:rsidRDefault="00472D30" w:rsidP="00940914">
      <w:pPr>
        <w:tabs>
          <w:tab w:val="left" w:pos="-180"/>
        </w:tabs>
        <w:autoSpaceDE w:val="0"/>
        <w:autoSpaceDN w:val="0"/>
        <w:adjustRightInd w:val="0"/>
        <w:spacing w:after="0" w:line="240" w:lineRule="auto"/>
        <w:jc w:val="both"/>
        <w:rPr>
          <w:rFonts w:ascii="Cambria" w:hAnsi="Cambria" w:cs="Arial"/>
          <w:bCs/>
          <w:i/>
          <w:iCs/>
        </w:rPr>
      </w:pPr>
      <w:r w:rsidRPr="00222C05">
        <w:rPr>
          <w:rFonts w:ascii="Cambria" w:hAnsi="Cambria" w:cs="Arial"/>
          <w:bCs/>
          <w:i/>
          <w:iCs/>
        </w:rPr>
        <w:t>3. Do celów ust. 1 konflikt interesów istnieje wówczas, gdy bezstronne i obiektywne pełnienie funkcji podmiotu upoważnionego do działań finansowych lub innej osoby, o których mowa w ust. 1, jest zagrożone z uwagi na względy rodzinne, emocjonalne, sympatie polityczne lub związki z jakimkolwiek krajem, interes gospodarczy lub jakiekolwiek inne bezpośrednie lub pośrednie interesy osobiste”.</w:t>
      </w:r>
    </w:p>
    <w:p w14:paraId="35C97FC6" w14:textId="77777777" w:rsidR="00472D30" w:rsidRPr="00222C05" w:rsidRDefault="00472D30" w:rsidP="00940914">
      <w:pPr>
        <w:pStyle w:val="Akapitzlist"/>
        <w:numPr>
          <w:ilvl w:val="0"/>
          <w:numId w:val="12"/>
        </w:numPr>
        <w:tabs>
          <w:tab w:val="left" w:pos="-180"/>
        </w:tabs>
        <w:autoSpaceDE w:val="0"/>
        <w:autoSpaceDN w:val="0"/>
        <w:adjustRightInd w:val="0"/>
        <w:spacing w:after="0" w:line="240" w:lineRule="auto"/>
        <w:ind w:left="142" w:hanging="426"/>
        <w:jc w:val="both"/>
        <w:rPr>
          <w:rFonts w:ascii="Cambria" w:hAnsi="Cambria" w:cs="Arial"/>
          <w:bCs/>
        </w:rPr>
      </w:pPr>
      <w:r w:rsidRPr="00222C05">
        <w:rPr>
          <w:rFonts w:ascii="Cambria" w:hAnsi="Cambria" w:cs="Arial"/>
          <w:bCs/>
        </w:rPr>
        <w:t>Oświadczam, że:</w:t>
      </w:r>
    </w:p>
    <w:p w14:paraId="250D2C73" w14:textId="337855EF" w:rsidR="00472D30" w:rsidRPr="00222C05" w:rsidRDefault="00472D30" w:rsidP="00940914">
      <w:pPr>
        <w:pStyle w:val="Akapitzlist"/>
        <w:numPr>
          <w:ilvl w:val="0"/>
          <w:numId w:val="20"/>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 xml:space="preserve">są mi znane konsekwencje wynikające ze złożenia nieprawdziwego oświadczenia o braku konfliktu interesów lub nieujawnienia konfliktu interesów, w szczególności: odpowiedzialności dyscyplinarnej lub karnej wynikającej z powszechnie obowiązujących przepisów prawa; </w:t>
      </w:r>
    </w:p>
    <w:p w14:paraId="44D8AB12" w14:textId="3047619D" w:rsidR="00472D30" w:rsidRPr="00222C05" w:rsidRDefault="00472D30" w:rsidP="00940914">
      <w:pPr>
        <w:pStyle w:val="Akapitzlist"/>
        <w:numPr>
          <w:ilvl w:val="0"/>
          <w:numId w:val="20"/>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zapoznałem się z dokumentami niezbędnymi do prawidłowej oceny projektu, tj. dokumentacją konkursową</w:t>
      </w:r>
      <w:r w:rsidR="00A72996" w:rsidRPr="00222C05">
        <w:rPr>
          <w:rFonts w:ascii="Cambria" w:hAnsi="Cambria" w:cs="Arial"/>
          <w:bCs/>
        </w:rPr>
        <w:t xml:space="preserve"> (jeżeli dotyczy)</w:t>
      </w:r>
      <w:r w:rsidRPr="00222C05">
        <w:rPr>
          <w:rFonts w:ascii="Cambria" w:hAnsi="Cambria" w:cs="Arial"/>
          <w:bCs/>
        </w:rPr>
        <w:t xml:space="preserve">; </w:t>
      </w:r>
    </w:p>
    <w:p w14:paraId="495D23FF" w14:textId="07E0147E" w:rsidR="00472D30" w:rsidRPr="00222C05" w:rsidRDefault="00472D30" w:rsidP="00940914">
      <w:pPr>
        <w:pStyle w:val="Akapitzlist"/>
        <w:numPr>
          <w:ilvl w:val="0"/>
          <w:numId w:val="20"/>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lastRenderedPageBreak/>
        <w:t>nie będę zatrzymywać kopii jakichkolwiek pisemnych lub elektronicznych informacji związanych z projektem/projektami, w zakresie których dokonuję oceny;</w:t>
      </w:r>
    </w:p>
    <w:p w14:paraId="463B4EE5" w14:textId="7FC03373" w:rsidR="00654C38" w:rsidRPr="00654C38" w:rsidRDefault="00472D30" w:rsidP="00940914">
      <w:pPr>
        <w:pStyle w:val="Akapitzlist"/>
        <w:numPr>
          <w:ilvl w:val="0"/>
          <w:numId w:val="20"/>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zobowiązuję się do zachowania w tajemnicy i zaufaniu wszystkich informacji i dokumentów ujawnionych mi lub wytworzonych przeze mnie lub przygotowanych przeze mnie w trakcie lub jako rezultat dokonanej oceny;</w:t>
      </w:r>
    </w:p>
    <w:p w14:paraId="0DD9341D" w14:textId="0CA3C146" w:rsidR="00472D30" w:rsidRPr="00222C05" w:rsidRDefault="00472D30" w:rsidP="00940914">
      <w:pPr>
        <w:pStyle w:val="Akapitzlist"/>
        <w:numPr>
          <w:ilvl w:val="0"/>
          <w:numId w:val="20"/>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zobowiązuję się do niepodejmowania jakiejkolwiek pracy zarobkowej związanej z realizacją projektu /projektów na rzecz Grantobiorcy lub wykonawców jego zamówień, w zakresie którego dokonuję oceny projektu - do czasu zakończenia ich realizacji;</w:t>
      </w:r>
    </w:p>
    <w:p w14:paraId="3380FDD4" w14:textId="6CA3E4C4" w:rsidR="00472D30" w:rsidRPr="00222C05" w:rsidRDefault="00472D30" w:rsidP="00940914">
      <w:pPr>
        <w:pStyle w:val="Akapitzlist"/>
        <w:numPr>
          <w:ilvl w:val="0"/>
          <w:numId w:val="20"/>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dane zawarte w niniejszym oświadczeniu są aktualne i zgodne ze stanem faktycznym i prawnym;</w:t>
      </w:r>
    </w:p>
    <w:p w14:paraId="2592B89E" w14:textId="5F2A6E2B" w:rsidR="00472D30" w:rsidRPr="00222C05" w:rsidRDefault="00472D30" w:rsidP="00940914">
      <w:pPr>
        <w:pStyle w:val="Akapitzlist"/>
        <w:numPr>
          <w:ilvl w:val="0"/>
          <w:numId w:val="20"/>
        </w:numPr>
        <w:tabs>
          <w:tab w:val="left" w:pos="-180"/>
        </w:tabs>
        <w:autoSpaceDE w:val="0"/>
        <w:autoSpaceDN w:val="0"/>
        <w:adjustRightInd w:val="0"/>
        <w:spacing w:after="0" w:line="240" w:lineRule="auto"/>
        <w:jc w:val="both"/>
        <w:rPr>
          <w:rFonts w:ascii="Cambria" w:hAnsi="Cambria" w:cs="Arial"/>
          <w:bCs/>
        </w:rPr>
      </w:pPr>
      <w:r w:rsidRPr="00222C05">
        <w:rPr>
          <w:rFonts w:ascii="Cambria" w:hAnsi="Cambria" w:cs="Arial"/>
          <w:bCs/>
        </w:rPr>
        <w:t>w przypadku powzięcia informacji o istnieniu jakiejkolwiek okoliczności mogącej budzić uzasadnione wątpliwości, co do mojej bezstronności/wystąpienia konfliktu interesów w tym procesie, zobowiązuję się do niezwłocznego jej zgłoszenia na piśmie Przewodniczącemu KOP oraz wyłączenia się z dalszego uczestnictwa w tym procesie</w:t>
      </w:r>
      <w:r w:rsidR="00264A33">
        <w:rPr>
          <w:rFonts w:ascii="Cambria" w:hAnsi="Cambria" w:cs="Arial"/>
          <w:bCs/>
        </w:rPr>
        <w:t>.</w:t>
      </w:r>
    </w:p>
    <w:p w14:paraId="5E703489" w14:textId="77777777" w:rsidR="005A2495" w:rsidRPr="00222C05" w:rsidRDefault="005A2495" w:rsidP="00940914">
      <w:pPr>
        <w:tabs>
          <w:tab w:val="left" w:pos="-180"/>
        </w:tabs>
        <w:autoSpaceDE w:val="0"/>
        <w:autoSpaceDN w:val="0"/>
        <w:adjustRightInd w:val="0"/>
        <w:spacing w:after="0" w:line="240" w:lineRule="auto"/>
        <w:ind w:left="-284"/>
        <w:jc w:val="both"/>
        <w:rPr>
          <w:rFonts w:ascii="Cambria" w:hAnsi="Cambria" w:cs="Arial"/>
          <w:bCs/>
        </w:rPr>
      </w:pPr>
    </w:p>
    <w:p w14:paraId="54DC25AE" w14:textId="1C9E791A" w:rsidR="005A2495" w:rsidRPr="00222C05" w:rsidRDefault="005A2495" w:rsidP="00940914">
      <w:pPr>
        <w:tabs>
          <w:tab w:val="left" w:pos="-180"/>
        </w:tabs>
        <w:autoSpaceDE w:val="0"/>
        <w:autoSpaceDN w:val="0"/>
        <w:adjustRightInd w:val="0"/>
        <w:spacing w:after="0" w:line="240" w:lineRule="auto"/>
        <w:ind w:left="-284"/>
        <w:jc w:val="both"/>
        <w:rPr>
          <w:rFonts w:ascii="Cambria" w:hAnsi="Cambria" w:cs="Arial"/>
          <w:b/>
          <w:bCs/>
        </w:rPr>
      </w:pPr>
      <w:r w:rsidRPr="00222C05">
        <w:rPr>
          <w:rFonts w:ascii="Cambria" w:hAnsi="Cambria" w:cs="Arial"/>
          <w:b/>
          <w:bCs/>
        </w:rPr>
        <w:t>Informacja o przyczynach niezłożenia Oświadczenia o bezstronności, poufności i braku konfliktu interesów - o ile dotyczy:</w:t>
      </w:r>
    </w:p>
    <w:p w14:paraId="279A509D" w14:textId="77777777" w:rsidR="005A2495" w:rsidRDefault="005A2495" w:rsidP="00940914">
      <w:pPr>
        <w:tabs>
          <w:tab w:val="left" w:pos="-180"/>
        </w:tabs>
        <w:autoSpaceDE w:val="0"/>
        <w:autoSpaceDN w:val="0"/>
        <w:adjustRightInd w:val="0"/>
        <w:spacing w:after="0" w:line="240" w:lineRule="auto"/>
        <w:ind w:left="-284"/>
        <w:jc w:val="both"/>
        <w:rPr>
          <w:rFonts w:ascii="Cambria" w:hAnsi="Cambria" w:cs="Arial"/>
          <w:b/>
          <w:bCs/>
        </w:rPr>
      </w:pPr>
    </w:p>
    <w:p w14:paraId="1896198A" w14:textId="58F8BCD0" w:rsidR="00654C38" w:rsidRPr="00222C05" w:rsidRDefault="00654C38" w:rsidP="00940914">
      <w:pPr>
        <w:tabs>
          <w:tab w:val="left" w:pos="-180"/>
        </w:tabs>
        <w:autoSpaceDE w:val="0"/>
        <w:autoSpaceDN w:val="0"/>
        <w:adjustRightInd w:val="0"/>
        <w:spacing w:after="0" w:line="240" w:lineRule="auto"/>
        <w:ind w:left="-284"/>
        <w:jc w:val="both"/>
        <w:rPr>
          <w:rFonts w:ascii="Cambria" w:hAnsi="Cambria" w:cs="Arial"/>
          <w:b/>
          <w:bCs/>
        </w:rPr>
      </w:pPr>
      <w:r>
        <w:rPr>
          <w:rFonts w:ascii="Cambria" w:hAnsi="Cambria" w:cs="Arial"/>
          <w:b/>
          <w:bCs/>
        </w:rPr>
        <w:t>……………..</w:t>
      </w:r>
    </w:p>
    <w:p w14:paraId="6617433D" w14:textId="77777777" w:rsidR="006949E5" w:rsidRDefault="006949E5" w:rsidP="00940914">
      <w:pPr>
        <w:tabs>
          <w:tab w:val="left" w:pos="-180"/>
        </w:tabs>
        <w:autoSpaceDE w:val="0"/>
        <w:autoSpaceDN w:val="0"/>
        <w:adjustRightInd w:val="0"/>
        <w:spacing w:after="0" w:line="240" w:lineRule="auto"/>
        <w:jc w:val="both"/>
        <w:rPr>
          <w:rFonts w:ascii="Cambria" w:hAnsi="Cambria" w:cs="Arial"/>
        </w:rPr>
      </w:pPr>
    </w:p>
    <w:p w14:paraId="445D14AF" w14:textId="77777777" w:rsidR="00654C38" w:rsidRDefault="00654C38" w:rsidP="00940914">
      <w:pPr>
        <w:tabs>
          <w:tab w:val="left" w:pos="-180"/>
        </w:tabs>
        <w:autoSpaceDE w:val="0"/>
        <w:autoSpaceDN w:val="0"/>
        <w:adjustRightInd w:val="0"/>
        <w:spacing w:after="0" w:line="240" w:lineRule="auto"/>
        <w:jc w:val="both"/>
        <w:rPr>
          <w:rFonts w:ascii="Cambria" w:hAnsi="Cambria" w:cs="Arial"/>
        </w:rPr>
      </w:pPr>
    </w:p>
    <w:p w14:paraId="18A85046" w14:textId="77777777" w:rsidR="00654C38" w:rsidRPr="00222C05" w:rsidRDefault="00654C38" w:rsidP="00940914">
      <w:pPr>
        <w:tabs>
          <w:tab w:val="left" w:pos="-180"/>
        </w:tabs>
        <w:autoSpaceDE w:val="0"/>
        <w:autoSpaceDN w:val="0"/>
        <w:adjustRightInd w:val="0"/>
        <w:spacing w:after="0" w:line="240" w:lineRule="auto"/>
        <w:jc w:val="both"/>
        <w:rPr>
          <w:rFonts w:ascii="Cambria" w:hAnsi="Cambria" w:cs="Arial"/>
        </w:rPr>
      </w:pPr>
    </w:p>
    <w:tbl>
      <w:tblPr>
        <w:tblStyle w:val="Tabela-Siatka"/>
        <w:tblW w:w="5000" w:type="pct"/>
        <w:tblInd w:w="0" w:type="dxa"/>
        <w:tblLook w:val="04A0" w:firstRow="1" w:lastRow="0" w:firstColumn="1" w:lastColumn="0" w:noHBand="0" w:noVBand="1"/>
      </w:tblPr>
      <w:tblGrid>
        <w:gridCol w:w="2712"/>
        <w:gridCol w:w="2528"/>
        <w:gridCol w:w="1488"/>
        <w:gridCol w:w="2334"/>
      </w:tblGrid>
      <w:tr w:rsidR="00AC6C46" w:rsidRPr="00222C05" w14:paraId="52C509B0" w14:textId="77777777" w:rsidTr="00940914">
        <w:tc>
          <w:tcPr>
            <w:tcW w:w="1496" w:type="pct"/>
            <w:shd w:val="pct15" w:color="auto" w:fill="auto"/>
          </w:tcPr>
          <w:p w14:paraId="257B6197" w14:textId="5DBBA45A" w:rsidR="00AC6C46" w:rsidRPr="00222C05" w:rsidRDefault="00AC6C46" w:rsidP="00940914">
            <w:pPr>
              <w:tabs>
                <w:tab w:val="left" w:pos="-180"/>
              </w:tabs>
              <w:autoSpaceDE w:val="0"/>
              <w:autoSpaceDN w:val="0"/>
              <w:adjustRightInd w:val="0"/>
              <w:spacing w:after="0" w:line="240" w:lineRule="auto"/>
              <w:jc w:val="center"/>
              <w:rPr>
                <w:rFonts w:ascii="Cambria" w:hAnsi="Cambria" w:cs="Arial"/>
                <w:sz w:val="22"/>
                <w:szCs w:val="22"/>
              </w:rPr>
            </w:pPr>
            <w:r w:rsidRPr="00222C05">
              <w:rPr>
                <w:rFonts w:ascii="Cambria" w:hAnsi="Cambria" w:cs="Arial"/>
                <w:b/>
                <w:sz w:val="22"/>
                <w:szCs w:val="22"/>
              </w:rPr>
              <w:t>Imię i nazwisko</w:t>
            </w:r>
          </w:p>
        </w:tc>
        <w:tc>
          <w:tcPr>
            <w:tcW w:w="1395" w:type="pct"/>
            <w:shd w:val="pct15" w:color="auto" w:fill="auto"/>
          </w:tcPr>
          <w:p w14:paraId="5CC3A307" w14:textId="09D63D23" w:rsidR="00AC6C46" w:rsidRPr="00222C05" w:rsidRDefault="00AC6C46" w:rsidP="00940914">
            <w:pPr>
              <w:tabs>
                <w:tab w:val="left" w:pos="-180"/>
              </w:tabs>
              <w:autoSpaceDE w:val="0"/>
              <w:autoSpaceDN w:val="0"/>
              <w:adjustRightInd w:val="0"/>
              <w:spacing w:after="0" w:line="240" w:lineRule="auto"/>
              <w:jc w:val="center"/>
              <w:rPr>
                <w:rFonts w:ascii="Cambria" w:hAnsi="Cambria" w:cs="Arial"/>
                <w:b/>
              </w:rPr>
            </w:pPr>
            <w:r w:rsidRPr="00940914">
              <w:rPr>
                <w:rFonts w:ascii="Cambria" w:hAnsi="Cambria" w:cs="Arial"/>
                <w:b/>
                <w:sz w:val="22"/>
                <w:szCs w:val="22"/>
              </w:rPr>
              <w:t>Stanowisko służbowe</w:t>
            </w:r>
          </w:p>
        </w:tc>
        <w:tc>
          <w:tcPr>
            <w:tcW w:w="821" w:type="pct"/>
            <w:shd w:val="pct15" w:color="auto" w:fill="auto"/>
          </w:tcPr>
          <w:p w14:paraId="1AA0C782" w14:textId="480AAE0A" w:rsidR="00AC6C46" w:rsidRPr="00222C05" w:rsidRDefault="00AC6C46" w:rsidP="00940914">
            <w:pPr>
              <w:tabs>
                <w:tab w:val="left" w:pos="-180"/>
              </w:tabs>
              <w:autoSpaceDE w:val="0"/>
              <w:autoSpaceDN w:val="0"/>
              <w:adjustRightInd w:val="0"/>
              <w:spacing w:after="0" w:line="240" w:lineRule="auto"/>
              <w:jc w:val="center"/>
              <w:rPr>
                <w:rFonts w:ascii="Cambria" w:hAnsi="Cambria" w:cs="Arial"/>
                <w:b/>
                <w:sz w:val="22"/>
                <w:szCs w:val="22"/>
              </w:rPr>
            </w:pPr>
            <w:r w:rsidRPr="00222C05">
              <w:rPr>
                <w:rFonts w:ascii="Cambria" w:hAnsi="Cambria" w:cs="Arial"/>
                <w:b/>
                <w:sz w:val="22"/>
                <w:szCs w:val="22"/>
              </w:rPr>
              <w:t>Data</w:t>
            </w:r>
          </w:p>
        </w:tc>
        <w:tc>
          <w:tcPr>
            <w:tcW w:w="1288" w:type="pct"/>
            <w:shd w:val="pct15" w:color="auto" w:fill="auto"/>
          </w:tcPr>
          <w:p w14:paraId="251286AB" w14:textId="77777777" w:rsidR="00AC6C46" w:rsidRPr="00222C05" w:rsidRDefault="00AC6C46" w:rsidP="00940914">
            <w:pPr>
              <w:tabs>
                <w:tab w:val="left" w:pos="-180"/>
              </w:tabs>
              <w:autoSpaceDE w:val="0"/>
              <w:autoSpaceDN w:val="0"/>
              <w:adjustRightInd w:val="0"/>
              <w:spacing w:after="0" w:line="240" w:lineRule="auto"/>
              <w:jc w:val="center"/>
              <w:rPr>
                <w:rFonts w:ascii="Cambria" w:hAnsi="Cambria" w:cs="Arial"/>
                <w:b/>
                <w:sz w:val="22"/>
                <w:szCs w:val="22"/>
              </w:rPr>
            </w:pPr>
            <w:r w:rsidRPr="00222C05">
              <w:rPr>
                <w:rFonts w:ascii="Cambria" w:hAnsi="Cambria" w:cs="Arial"/>
                <w:b/>
                <w:sz w:val="22"/>
                <w:szCs w:val="22"/>
              </w:rPr>
              <w:t>Podpis</w:t>
            </w:r>
          </w:p>
        </w:tc>
      </w:tr>
      <w:tr w:rsidR="00AC6C46" w:rsidRPr="00222C05" w14:paraId="13564F4F" w14:textId="77777777" w:rsidTr="00940914">
        <w:tc>
          <w:tcPr>
            <w:tcW w:w="1496" w:type="pct"/>
          </w:tcPr>
          <w:p w14:paraId="6C118E49"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cs="Arial"/>
                <w:sz w:val="22"/>
                <w:szCs w:val="22"/>
                <w:u w:val="single"/>
              </w:rPr>
            </w:pPr>
          </w:p>
        </w:tc>
        <w:tc>
          <w:tcPr>
            <w:tcW w:w="1395" w:type="pct"/>
          </w:tcPr>
          <w:p w14:paraId="625D7D57"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cs="Arial"/>
                <w:u w:val="single"/>
              </w:rPr>
            </w:pPr>
          </w:p>
        </w:tc>
        <w:tc>
          <w:tcPr>
            <w:tcW w:w="821" w:type="pct"/>
          </w:tcPr>
          <w:p w14:paraId="3E92A190" w14:textId="585224E0" w:rsidR="00AC6C46" w:rsidRPr="00222C05" w:rsidRDefault="00AC6C46" w:rsidP="00940914">
            <w:pPr>
              <w:tabs>
                <w:tab w:val="left" w:pos="-180"/>
              </w:tabs>
              <w:autoSpaceDE w:val="0"/>
              <w:autoSpaceDN w:val="0"/>
              <w:adjustRightInd w:val="0"/>
              <w:spacing w:after="0" w:line="240" w:lineRule="auto"/>
              <w:jc w:val="both"/>
              <w:rPr>
                <w:rFonts w:ascii="Cambria" w:hAnsi="Cambria" w:cs="Arial"/>
                <w:sz w:val="22"/>
                <w:szCs w:val="22"/>
                <w:u w:val="single"/>
              </w:rPr>
            </w:pPr>
          </w:p>
        </w:tc>
        <w:tc>
          <w:tcPr>
            <w:tcW w:w="1288" w:type="pct"/>
          </w:tcPr>
          <w:p w14:paraId="1A4CE768"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cs="Arial"/>
                <w:sz w:val="22"/>
                <w:szCs w:val="22"/>
                <w:u w:val="single"/>
              </w:rPr>
            </w:pPr>
          </w:p>
        </w:tc>
      </w:tr>
      <w:tr w:rsidR="00AC6C46" w:rsidRPr="00222C05" w14:paraId="4E2ADAFC" w14:textId="77777777" w:rsidTr="00940914">
        <w:tc>
          <w:tcPr>
            <w:tcW w:w="1496" w:type="pct"/>
          </w:tcPr>
          <w:p w14:paraId="712D4AF6"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cs="Arial"/>
                <w:sz w:val="22"/>
                <w:szCs w:val="22"/>
                <w:u w:val="single"/>
              </w:rPr>
            </w:pPr>
          </w:p>
        </w:tc>
        <w:tc>
          <w:tcPr>
            <w:tcW w:w="1395" w:type="pct"/>
          </w:tcPr>
          <w:p w14:paraId="5051B2CA"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cs="Arial"/>
                <w:u w:val="single"/>
              </w:rPr>
            </w:pPr>
          </w:p>
        </w:tc>
        <w:tc>
          <w:tcPr>
            <w:tcW w:w="821" w:type="pct"/>
          </w:tcPr>
          <w:p w14:paraId="60B2EA3C" w14:textId="379E55E3" w:rsidR="00AC6C46" w:rsidRPr="00222C05" w:rsidRDefault="00AC6C46" w:rsidP="00940914">
            <w:pPr>
              <w:tabs>
                <w:tab w:val="left" w:pos="-180"/>
              </w:tabs>
              <w:autoSpaceDE w:val="0"/>
              <w:autoSpaceDN w:val="0"/>
              <w:adjustRightInd w:val="0"/>
              <w:spacing w:after="0" w:line="240" w:lineRule="auto"/>
              <w:jc w:val="both"/>
              <w:rPr>
                <w:rFonts w:ascii="Cambria" w:hAnsi="Cambria" w:cs="Arial"/>
                <w:sz w:val="22"/>
                <w:szCs w:val="22"/>
                <w:u w:val="single"/>
              </w:rPr>
            </w:pPr>
          </w:p>
        </w:tc>
        <w:tc>
          <w:tcPr>
            <w:tcW w:w="1288" w:type="pct"/>
          </w:tcPr>
          <w:p w14:paraId="4AD0FA9B"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cs="Arial"/>
                <w:sz w:val="22"/>
                <w:szCs w:val="22"/>
                <w:u w:val="single"/>
              </w:rPr>
            </w:pPr>
          </w:p>
        </w:tc>
      </w:tr>
      <w:tr w:rsidR="00AC6C46" w:rsidRPr="00222C05" w14:paraId="2C65FD47" w14:textId="77777777" w:rsidTr="00940914">
        <w:tc>
          <w:tcPr>
            <w:tcW w:w="1496" w:type="pct"/>
          </w:tcPr>
          <w:p w14:paraId="5D1FC4BF"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sz w:val="22"/>
                <w:szCs w:val="22"/>
                <w:lang w:val="x-none"/>
              </w:rPr>
            </w:pPr>
          </w:p>
        </w:tc>
        <w:tc>
          <w:tcPr>
            <w:tcW w:w="1395" w:type="pct"/>
          </w:tcPr>
          <w:p w14:paraId="11834361"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cs="Arial"/>
                <w:u w:val="single"/>
              </w:rPr>
            </w:pPr>
          </w:p>
        </w:tc>
        <w:tc>
          <w:tcPr>
            <w:tcW w:w="821" w:type="pct"/>
          </w:tcPr>
          <w:p w14:paraId="6EB8BC21" w14:textId="6944DA9A" w:rsidR="00AC6C46" w:rsidRPr="00222C05" w:rsidRDefault="00AC6C46" w:rsidP="00940914">
            <w:pPr>
              <w:tabs>
                <w:tab w:val="left" w:pos="-180"/>
              </w:tabs>
              <w:autoSpaceDE w:val="0"/>
              <w:autoSpaceDN w:val="0"/>
              <w:adjustRightInd w:val="0"/>
              <w:spacing w:after="0" w:line="240" w:lineRule="auto"/>
              <w:jc w:val="both"/>
              <w:rPr>
                <w:rFonts w:ascii="Cambria" w:hAnsi="Cambria" w:cs="Arial"/>
                <w:sz w:val="22"/>
                <w:szCs w:val="22"/>
                <w:u w:val="single"/>
              </w:rPr>
            </w:pPr>
          </w:p>
        </w:tc>
        <w:tc>
          <w:tcPr>
            <w:tcW w:w="1288" w:type="pct"/>
          </w:tcPr>
          <w:p w14:paraId="401623BE"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cs="Arial"/>
                <w:sz w:val="22"/>
                <w:szCs w:val="22"/>
                <w:u w:val="single"/>
              </w:rPr>
            </w:pPr>
          </w:p>
        </w:tc>
      </w:tr>
      <w:tr w:rsidR="00AC6C46" w:rsidRPr="00222C05" w14:paraId="352B7A52" w14:textId="77777777" w:rsidTr="00940914">
        <w:tc>
          <w:tcPr>
            <w:tcW w:w="1496" w:type="pct"/>
          </w:tcPr>
          <w:p w14:paraId="5FB24AAF"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sz w:val="22"/>
                <w:szCs w:val="22"/>
                <w:lang w:val="x-none"/>
              </w:rPr>
            </w:pPr>
          </w:p>
        </w:tc>
        <w:tc>
          <w:tcPr>
            <w:tcW w:w="1395" w:type="pct"/>
          </w:tcPr>
          <w:p w14:paraId="24DD60C2"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cs="Arial"/>
                <w:u w:val="single"/>
              </w:rPr>
            </w:pPr>
          </w:p>
        </w:tc>
        <w:tc>
          <w:tcPr>
            <w:tcW w:w="821" w:type="pct"/>
          </w:tcPr>
          <w:p w14:paraId="3EF272DA" w14:textId="73BC9642" w:rsidR="00AC6C46" w:rsidRPr="00222C05" w:rsidRDefault="00AC6C46" w:rsidP="00940914">
            <w:pPr>
              <w:tabs>
                <w:tab w:val="left" w:pos="-180"/>
              </w:tabs>
              <w:autoSpaceDE w:val="0"/>
              <w:autoSpaceDN w:val="0"/>
              <w:adjustRightInd w:val="0"/>
              <w:spacing w:after="0" w:line="240" w:lineRule="auto"/>
              <w:jc w:val="both"/>
              <w:rPr>
                <w:rFonts w:ascii="Cambria" w:hAnsi="Cambria" w:cs="Arial"/>
                <w:sz w:val="22"/>
                <w:szCs w:val="22"/>
                <w:u w:val="single"/>
              </w:rPr>
            </w:pPr>
          </w:p>
        </w:tc>
        <w:tc>
          <w:tcPr>
            <w:tcW w:w="1288" w:type="pct"/>
          </w:tcPr>
          <w:p w14:paraId="762CF121"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cs="Arial"/>
                <w:sz w:val="22"/>
                <w:szCs w:val="22"/>
                <w:u w:val="single"/>
              </w:rPr>
            </w:pPr>
          </w:p>
        </w:tc>
      </w:tr>
      <w:tr w:rsidR="00AC6C46" w:rsidRPr="00222C05" w14:paraId="17A16331" w14:textId="77777777" w:rsidTr="00940914">
        <w:tc>
          <w:tcPr>
            <w:tcW w:w="1496" w:type="pct"/>
          </w:tcPr>
          <w:p w14:paraId="60007507"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sz w:val="22"/>
                <w:szCs w:val="22"/>
                <w:lang w:val="x-none"/>
              </w:rPr>
            </w:pPr>
          </w:p>
        </w:tc>
        <w:tc>
          <w:tcPr>
            <w:tcW w:w="1395" w:type="pct"/>
          </w:tcPr>
          <w:p w14:paraId="303ABD12"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cs="Arial"/>
                <w:u w:val="single"/>
              </w:rPr>
            </w:pPr>
          </w:p>
        </w:tc>
        <w:tc>
          <w:tcPr>
            <w:tcW w:w="821" w:type="pct"/>
          </w:tcPr>
          <w:p w14:paraId="02F4762A" w14:textId="5BD5B2D7" w:rsidR="00AC6C46" w:rsidRPr="00222C05" w:rsidRDefault="00AC6C46" w:rsidP="00940914">
            <w:pPr>
              <w:tabs>
                <w:tab w:val="left" w:pos="-180"/>
              </w:tabs>
              <w:autoSpaceDE w:val="0"/>
              <w:autoSpaceDN w:val="0"/>
              <w:adjustRightInd w:val="0"/>
              <w:spacing w:after="0" w:line="240" w:lineRule="auto"/>
              <w:jc w:val="both"/>
              <w:rPr>
                <w:rFonts w:ascii="Cambria" w:hAnsi="Cambria" w:cs="Arial"/>
                <w:sz w:val="22"/>
                <w:szCs w:val="22"/>
                <w:u w:val="single"/>
              </w:rPr>
            </w:pPr>
          </w:p>
        </w:tc>
        <w:tc>
          <w:tcPr>
            <w:tcW w:w="1288" w:type="pct"/>
          </w:tcPr>
          <w:p w14:paraId="7765CE1F"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cs="Arial"/>
                <w:sz w:val="22"/>
                <w:szCs w:val="22"/>
                <w:u w:val="single"/>
              </w:rPr>
            </w:pPr>
          </w:p>
        </w:tc>
      </w:tr>
      <w:tr w:rsidR="00AC6C46" w:rsidRPr="00222C05" w14:paraId="47E11EA3" w14:textId="77777777" w:rsidTr="00940914">
        <w:tc>
          <w:tcPr>
            <w:tcW w:w="1496" w:type="pct"/>
          </w:tcPr>
          <w:p w14:paraId="256716CF"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sz w:val="22"/>
                <w:szCs w:val="22"/>
                <w:lang w:val="x-none"/>
              </w:rPr>
            </w:pPr>
          </w:p>
        </w:tc>
        <w:tc>
          <w:tcPr>
            <w:tcW w:w="1395" w:type="pct"/>
          </w:tcPr>
          <w:p w14:paraId="7A61FC3D"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cs="Arial"/>
                <w:u w:val="single"/>
              </w:rPr>
            </w:pPr>
          </w:p>
        </w:tc>
        <w:tc>
          <w:tcPr>
            <w:tcW w:w="821" w:type="pct"/>
          </w:tcPr>
          <w:p w14:paraId="5DBA17A9" w14:textId="587422A5" w:rsidR="00AC6C46" w:rsidRPr="00222C05" w:rsidRDefault="00AC6C46" w:rsidP="00940914">
            <w:pPr>
              <w:tabs>
                <w:tab w:val="left" w:pos="-180"/>
              </w:tabs>
              <w:autoSpaceDE w:val="0"/>
              <w:autoSpaceDN w:val="0"/>
              <w:adjustRightInd w:val="0"/>
              <w:spacing w:after="0" w:line="240" w:lineRule="auto"/>
              <w:jc w:val="both"/>
              <w:rPr>
                <w:rFonts w:ascii="Cambria" w:hAnsi="Cambria" w:cs="Arial"/>
                <w:sz w:val="22"/>
                <w:szCs w:val="22"/>
                <w:u w:val="single"/>
              </w:rPr>
            </w:pPr>
          </w:p>
        </w:tc>
        <w:tc>
          <w:tcPr>
            <w:tcW w:w="1288" w:type="pct"/>
          </w:tcPr>
          <w:p w14:paraId="472A969F"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cs="Arial"/>
                <w:sz w:val="22"/>
                <w:szCs w:val="22"/>
                <w:u w:val="single"/>
              </w:rPr>
            </w:pPr>
          </w:p>
        </w:tc>
      </w:tr>
      <w:tr w:rsidR="00AC6C46" w:rsidRPr="00222C05" w14:paraId="146733C4" w14:textId="77777777" w:rsidTr="00940914">
        <w:tc>
          <w:tcPr>
            <w:tcW w:w="1496" w:type="pct"/>
          </w:tcPr>
          <w:p w14:paraId="22613AFE"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sz w:val="22"/>
                <w:szCs w:val="22"/>
                <w:lang w:val="x-none"/>
              </w:rPr>
            </w:pPr>
          </w:p>
        </w:tc>
        <w:tc>
          <w:tcPr>
            <w:tcW w:w="1395" w:type="pct"/>
          </w:tcPr>
          <w:p w14:paraId="2C92BBE1"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cs="Arial"/>
                <w:u w:val="single"/>
              </w:rPr>
            </w:pPr>
          </w:p>
        </w:tc>
        <w:tc>
          <w:tcPr>
            <w:tcW w:w="821" w:type="pct"/>
          </w:tcPr>
          <w:p w14:paraId="14FF3288" w14:textId="1C16AA5F" w:rsidR="00AC6C46" w:rsidRPr="00222C05" w:rsidRDefault="00AC6C46" w:rsidP="00940914">
            <w:pPr>
              <w:tabs>
                <w:tab w:val="left" w:pos="-180"/>
              </w:tabs>
              <w:autoSpaceDE w:val="0"/>
              <w:autoSpaceDN w:val="0"/>
              <w:adjustRightInd w:val="0"/>
              <w:spacing w:after="0" w:line="240" w:lineRule="auto"/>
              <w:jc w:val="both"/>
              <w:rPr>
                <w:rFonts w:ascii="Cambria" w:hAnsi="Cambria" w:cs="Arial"/>
                <w:sz w:val="22"/>
                <w:szCs w:val="22"/>
                <w:u w:val="single"/>
              </w:rPr>
            </w:pPr>
          </w:p>
        </w:tc>
        <w:tc>
          <w:tcPr>
            <w:tcW w:w="1288" w:type="pct"/>
          </w:tcPr>
          <w:p w14:paraId="1D425297"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cs="Arial"/>
                <w:sz w:val="22"/>
                <w:szCs w:val="22"/>
                <w:u w:val="single"/>
              </w:rPr>
            </w:pPr>
          </w:p>
        </w:tc>
      </w:tr>
      <w:tr w:rsidR="00AC6C46" w:rsidRPr="00222C05" w14:paraId="1023F4C2" w14:textId="77777777" w:rsidTr="00940914">
        <w:tc>
          <w:tcPr>
            <w:tcW w:w="1496" w:type="pct"/>
          </w:tcPr>
          <w:p w14:paraId="56398F90"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sz w:val="22"/>
                <w:szCs w:val="22"/>
                <w:lang w:val="x-none"/>
              </w:rPr>
            </w:pPr>
          </w:p>
        </w:tc>
        <w:tc>
          <w:tcPr>
            <w:tcW w:w="1395" w:type="pct"/>
          </w:tcPr>
          <w:p w14:paraId="3B7BAF16"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cs="Arial"/>
                <w:u w:val="single"/>
              </w:rPr>
            </w:pPr>
          </w:p>
        </w:tc>
        <w:tc>
          <w:tcPr>
            <w:tcW w:w="821" w:type="pct"/>
          </w:tcPr>
          <w:p w14:paraId="7733D540" w14:textId="143E7784" w:rsidR="00AC6C46" w:rsidRPr="00222C05" w:rsidRDefault="00AC6C46" w:rsidP="00940914">
            <w:pPr>
              <w:tabs>
                <w:tab w:val="left" w:pos="-180"/>
              </w:tabs>
              <w:autoSpaceDE w:val="0"/>
              <w:autoSpaceDN w:val="0"/>
              <w:adjustRightInd w:val="0"/>
              <w:spacing w:after="0" w:line="240" w:lineRule="auto"/>
              <w:jc w:val="both"/>
              <w:rPr>
                <w:rFonts w:ascii="Cambria" w:hAnsi="Cambria" w:cs="Arial"/>
                <w:sz w:val="22"/>
                <w:szCs w:val="22"/>
                <w:u w:val="single"/>
              </w:rPr>
            </w:pPr>
          </w:p>
        </w:tc>
        <w:tc>
          <w:tcPr>
            <w:tcW w:w="1288" w:type="pct"/>
          </w:tcPr>
          <w:p w14:paraId="1A88E0C7" w14:textId="77777777" w:rsidR="00AC6C46" w:rsidRPr="00222C05" w:rsidRDefault="00AC6C46" w:rsidP="00940914">
            <w:pPr>
              <w:tabs>
                <w:tab w:val="left" w:pos="-180"/>
              </w:tabs>
              <w:autoSpaceDE w:val="0"/>
              <w:autoSpaceDN w:val="0"/>
              <w:adjustRightInd w:val="0"/>
              <w:spacing w:after="0" w:line="240" w:lineRule="auto"/>
              <w:jc w:val="both"/>
              <w:rPr>
                <w:rFonts w:ascii="Cambria" w:hAnsi="Cambria" w:cs="Arial"/>
                <w:sz w:val="22"/>
                <w:szCs w:val="22"/>
                <w:u w:val="single"/>
              </w:rPr>
            </w:pPr>
          </w:p>
        </w:tc>
      </w:tr>
    </w:tbl>
    <w:p w14:paraId="4E716E5F" w14:textId="77777777" w:rsidR="006949E5" w:rsidRPr="00222C05" w:rsidRDefault="006949E5" w:rsidP="00940914">
      <w:pPr>
        <w:autoSpaceDE w:val="0"/>
        <w:autoSpaceDN w:val="0"/>
        <w:adjustRightInd w:val="0"/>
        <w:spacing w:after="0" w:line="240" w:lineRule="auto"/>
        <w:jc w:val="both"/>
        <w:rPr>
          <w:rFonts w:ascii="Cambria" w:hAnsi="Cambria" w:cs="Arial"/>
        </w:rPr>
      </w:pPr>
    </w:p>
    <w:p w14:paraId="76B34CC8" w14:textId="77777777" w:rsidR="00A72996" w:rsidRPr="00222C05" w:rsidRDefault="00A72996" w:rsidP="00940914">
      <w:pPr>
        <w:tabs>
          <w:tab w:val="left" w:pos="-180"/>
        </w:tabs>
        <w:autoSpaceDE w:val="0"/>
        <w:autoSpaceDN w:val="0"/>
        <w:adjustRightInd w:val="0"/>
        <w:spacing w:after="0" w:line="240" w:lineRule="auto"/>
        <w:ind w:left="-284"/>
        <w:jc w:val="both"/>
        <w:rPr>
          <w:rFonts w:ascii="Cambria" w:hAnsi="Cambria" w:cs="Arial"/>
          <w:i/>
          <w:iCs/>
        </w:rPr>
      </w:pPr>
    </w:p>
    <w:p w14:paraId="3EB766D6" w14:textId="08D53733" w:rsidR="005A2495" w:rsidRPr="005A2495" w:rsidRDefault="005A2495" w:rsidP="00940914">
      <w:pPr>
        <w:tabs>
          <w:tab w:val="left" w:pos="-180"/>
        </w:tabs>
        <w:autoSpaceDE w:val="0"/>
        <w:autoSpaceDN w:val="0"/>
        <w:adjustRightInd w:val="0"/>
        <w:spacing w:after="0" w:line="240" w:lineRule="auto"/>
        <w:ind w:left="-284"/>
        <w:jc w:val="both"/>
        <w:rPr>
          <w:rFonts w:ascii="Cambria" w:hAnsi="Cambria" w:cs="Arial"/>
        </w:rPr>
      </w:pPr>
      <w:r w:rsidRPr="005A2495">
        <w:rPr>
          <w:rFonts w:ascii="Cambria" w:hAnsi="Cambria" w:cs="Arial"/>
          <w:i/>
          <w:iCs/>
        </w:rPr>
        <w:t xml:space="preserve">Załączniki: </w:t>
      </w:r>
    </w:p>
    <w:p w14:paraId="42F698B8" w14:textId="6CEFBA10" w:rsidR="002C79E2" w:rsidRPr="00654C38" w:rsidRDefault="005A2495" w:rsidP="00940914">
      <w:pPr>
        <w:tabs>
          <w:tab w:val="left" w:pos="-180"/>
        </w:tabs>
        <w:autoSpaceDE w:val="0"/>
        <w:autoSpaceDN w:val="0"/>
        <w:adjustRightInd w:val="0"/>
        <w:spacing w:after="0" w:line="240" w:lineRule="auto"/>
        <w:ind w:left="-284"/>
        <w:jc w:val="both"/>
        <w:rPr>
          <w:rFonts w:ascii="Cambria" w:hAnsi="Cambria" w:cs="Arial"/>
        </w:rPr>
      </w:pPr>
      <w:r w:rsidRPr="00222C05">
        <w:rPr>
          <w:rFonts w:ascii="Cambria" w:hAnsi="Cambria" w:cs="Arial"/>
          <w:i/>
          <w:iCs/>
        </w:rPr>
        <w:t>Lista projektów podlegających ocenie w ramach naboru zawierająca wnioskodawców</w:t>
      </w:r>
    </w:p>
    <w:sectPr w:rsidR="002C79E2" w:rsidRPr="00654C38" w:rsidSect="007D3404">
      <w:headerReference w:type="default" r:id="rId8"/>
      <w:footerReference w:type="default" r:id="rId9"/>
      <w:pgSz w:w="11906" w:h="16838"/>
      <w:pgMar w:top="1417" w:right="1417" w:bottom="1417" w:left="1417" w:header="79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CE747" w14:textId="77777777" w:rsidR="00C53720" w:rsidRDefault="00C53720" w:rsidP="00803BA1">
      <w:pPr>
        <w:spacing w:after="0" w:line="240" w:lineRule="auto"/>
      </w:pPr>
      <w:r>
        <w:separator/>
      </w:r>
    </w:p>
  </w:endnote>
  <w:endnote w:type="continuationSeparator" w:id="0">
    <w:p w14:paraId="239E3C01" w14:textId="77777777" w:rsidR="00C53720" w:rsidRDefault="00C53720" w:rsidP="00803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38622" w14:textId="67EEF0F5" w:rsidR="002D4494" w:rsidRDefault="00B24BC8" w:rsidP="00B24BC8">
    <w:pPr>
      <w:pStyle w:val="Stopka"/>
      <w:jc w:val="center"/>
      <w:rPr>
        <w:sz w:val="16"/>
        <w:szCs w:val="16"/>
      </w:rPr>
    </w:pPr>
    <w:r>
      <w:rPr>
        <w:noProof/>
      </w:rPr>
      <w:drawing>
        <wp:anchor distT="0" distB="0" distL="114300" distR="114300" simplePos="0" relativeHeight="251658240" behindDoc="0" locked="0" layoutInCell="1" allowOverlap="1" wp14:anchorId="1897B867" wp14:editId="454E97A9">
          <wp:simplePos x="0" y="0"/>
          <wp:positionH relativeFrom="margin">
            <wp:align>center</wp:align>
          </wp:positionH>
          <wp:positionV relativeFrom="paragraph">
            <wp:posOffset>188595</wp:posOffset>
          </wp:positionV>
          <wp:extent cx="6645910" cy="417830"/>
          <wp:effectExtent l="0" t="0" r="2540" b="1270"/>
          <wp:wrapTopAndBottom/>
          <wp:docPr id="1160322595"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322595" name="Obraz 1160322595"/>
                  <pic:cNvPicPr/>
                </pic:nvPicPr>
                <pic:blipFill>
                  <a:blip r:embed="rId1">
                    <a:extLst>
                      <a:ext uri="{28A0092B-C50C-407E-A947-70E740481C1C}">
                        <a14:useLocalDpi xmlns:a14="http://schemas.microsoft.com/office/drawing/2010/main" val="0"/>
                      </a:ext>
                    </a:extLst>
                  </a:blip>
                  <a:stretch>
                    <a:fillRect/>
                  </a:stretch>
                </pic:blipFill>
                <pic:spPr>
                  <a:xfrm>
                    <a:off x="0" y="0"/>
                    <a:ext cx="6645910" cy="417830"/>
                  </a:xfrm>
                  <a:prstGeom prst="rect">
                    <a:avLst/>
                  </a:prstGeom>
                </pic:spPr>
              </pic:pic>
            </a:graphicData>
          </a:graphic>
        </wp:anchor>
      </w:drawing>
    </w:r>
  </w:p>
  <w:p w14:paraId="528E138A" w14:textId="77777777" w:rsidR="00B24BC8" w:rsidRDefault="00B24BC8" w:rsidP="003C26DA">
    <w:pPr>
      <w:pStyle w:val="Stopka"/>
      <w:jc w:val="center"/>
      <w:rPr>
        <w:sz w:val="12"/>
        <w:szCs w:val="12"/>
      </w:rPr>
    </w:pPr>
  </w:p>
  <w:p w14:paraId="54A61517" w14:textId="77777777" w:rsidR="00B24BC8" w:rsidRDefault="00B24BC8" w:rsidP="003C26DA">
    <w:pPr>
      <w:pStyle w:val="Stopka"/>
      <w:jc w:val="center"/>
      <w:rPr>
        <w:sz w:val="12"/>
        <w:szCs w:val="12"/>
      </w:rPr>
    </w:pPr>
  </w:p>
  <w:p w14:paraId="7B7B11CA" w14:textId="5B65D999" w:rsidR="003C26DA" w:rsidRPr="0001098B" w:rsidRDefault="00803BA1" w:rsidP="003C26DA">
    <w:pPr>
      <w:pStyle w:val="Stopka"/>
      <w:jc w:val="center"/>
      <w:rPr>
        <w:rFonts w:ascii="Cambria" w:hAnsi="Cambria"/>
        <w:sz w:val="12"/>
        <w:szCs w:val="12"/>
      </w:rPr>
    </w:pPr>
    <w:r w:rsidRPr="0001098B">
      <w:rPr>
        <w:rFonts w:ascii="Cambria" w:hAnsi="Cambria"/>
        <w:sz w:val="12"/>
        <w:szCs w:val="12"/>
      </w:rPr>
      <w:t>Podkarpackie Centrum Innowacji Sp. z o.o. | ul. Teofila Lenartowicza 4, 35-051 Rzeszów | www. pcinn.org | NIP: 8133765154 |</w:t>
    </w:r>
    <w:r w:rsidR="003C26DA" w:rsidRPr="0001098B">
      <w:rPr>
        <w:rFonts w:ascii="Cambria" w:hAnsi="Cambria"/>
        <w:sz w:val="12"/>
        <w:szCs w:val="12"/>
      </w:rPr>
      <w:t xml:space="preserve"> </w:t>
    </w:r>
    <w:r w:rsidRPr="0001098B">
      <w:rPr>
        <w:rFonts w:ascii="Cambria" w:hAnsi="Cambria"/>
        <w:sz w:val="12"/>
        <w:szCs w:val="12"/>
      </w:rPr>
      <w:t>REGON: 368953574 | KRS: 0000710883 |</w:t>
    </w:r>
  </w:p>
  <w:p w14:paraId="2627F783" w14:textId="12F3113C" w:rsidR="00803BA1" w:rsidRPr="0001098B" w:rsidRDefault="00803BA1" w:rsidP="003C26DA">
    <w:pPr>
      <w:pStyle w:val="Stopka"/>
      <w:jc w:val="center"/>
      <w:rPr>
        <w:rFonts w:ascii="Cambria" w:hAnsi="Cambria"/>
        <w:sz w:val="12"/>
        <w:szCs w:val="12"/>
      </w:rPr>
    </w:pPr>
    <w:r w:rsidRPr="0001098B">
      <w:rPr>
        <w:rFonts w:ascii="Cambria" w:hAnsi="Cambria"/>
        <w:sz w:val="12"/>
        <w:szCs w:val="12"/>
      </w:rPr>
      <w:t xml:space="preserve"> Sąd Rejonowy w Rzeszowie XII Wydział Gospodarczy w Rzeszowie | Kapitał Zakładowy: 50</w:t>
    </w:r>
    <w:r w:rsidR="005A2495">
      <w:rPr>
        <w:rFonts w:ascii="Cambria" w:hAnsi="Cambria"/>
        <w:sz w:val="12"/>
        <w:szCs w:val="12"/>
      </w:rPr>
      <w:t>2</w:t>
    </w:r>
    <w:r w:rsidRPr="0001098B">
      <w:rPr>
        <w:rFonts w:ascii="Cambria" w:hAnsi="Cambria"/>
        <w:sz w:val="12"/>
        <w:szCs w:val="12"/>
      </w:rPr>
      <w:t xml:space="preserve"> 000,00 zł</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2ABDF" w14:textId="77777777" w:rsidR="00C53720" w:rsidRDefault="00C53720" w:rsidP="00803BA1">
      <w:pPr>
        <w:spacing w:after="0" w:line="240" w:lineRule="auto"/>
      </w:pPr>
      <w:r>
        <w:separator/>
      </w:r>
    </w:p>
  </w:footnote>
  <w:footnote w:type="continuationSeparator" w:id="0">
    <w:p w14:paraId="6AF4C184" w14:textId="77777777" w:rsidR="00C53720" w:rsidRDefault="00C53720" w:rsidP="00803BA1">
      <w:pPr>
        <w:spacing w:after="0" w:line="240" w:lineRule="auto"/>
      </w:pPr>
      <w:r>
        <w:continuationSeparator/>
      </w:r>
    </w:p>
  </w:footnote>
  <w:footnote w:id="1">
    <w:p w14:paraId="216E93CB" w14:textId="560E44E6" w:rsidR="0032315E" w:rsidRPr="0081002D" w:rsidRDefault="0032315E" w:rsidP="00654C38">
      <w:pPr>
        <w:pStyle w:val="Tekstprzypisudolnego"/>
        <w:spacing w:after="0" w:line="240" w:lineRule="auto"/>
        <w:jc w:val="both"/>
        <w:rPr>
          <w:rFonts w:ascii="Cambria" w:hAnsi="Cambria"/>
          <w:sz w:val="18"/>
          <w:szCs w:val="18"/>
        </w:rPr>
      </w:pPr>
      <w:r w:rsidRPr="0081002D">
        <w:rPr>
          <w:rStyle w:val="Odwoanieprzypisudolnego"/>
          <w:rFonts w:ascii="Cambria" w:hAnsi="Cambria"/>
          <w:sz w:val="18"/>
          <w:szCs w:val="18"/>
        </w:rPr>
        <w:footnoteRef/>
      </w:r>
      <w:r w:rsidRPr="0081002D">
        <w:rPr>
          <w:rFonts w:ascii="Cambria" w:hAnsi="Cambria"/>
          <w:sz w:val="18"/>
          <w:szCs w:val="18"/>
        </w:rPr>
        <w:t xml:space="preserve"> Okoliczność wymieniona w ust. 2 pkt 4 była spełniona w okresie jednego roku poprzedzającego dzień złożenia oświadczenia</w:t>
      </w:r>
    </w:p>
  </w:footnote>
  <w:footnote w:id="2">
    <w:p w14:paraId="688EB704" w14:textId="586CE8F7" w:rsidR="00E2780D" w:rsidRPr="0081002D" w:rsidRDefault="00E2780D" w:rsidP="00654C38">
      <w:pPr>
        <w:pStyle w:val="Tekstprzypisudolnego"/>
        <w:spacing w:line="240" w:lineRule="auto"/>
        <w:jc w:val="both"/>
        <w:rPr>
          <w:rFonts w:ascii="Cambria" w:hAnsi="Cambria"/>
          <w:sz w:val="18"/>
          <w:szCs w:val="18"/>
        </w:rPr>
      </w:pPr>
      <w:r w:rsidRPr="0081002D">
        <w:rPr>
          <w:rStyle w:val="Odwoanieprzypisudolnego"/>
          <w:rFonts w:ascii="Cambria" w:hAnsi="Cambria"/>
          <w:sz w:val="18"/>
          <w:szCs w:val="18"/>
        </w:rPr>
        <w:footnoteRef/>
      </w:r>
      <w:r w:rsidRPr="0081002D">
        <w:rPr>
          <w:rFonts w:ascii="Cambria" w:hAnsi="Cambria"/>
          <w:sz w:val="18"/>
          <w:szCs w:val="18"/>
        </w:rPr>
        <w:t xml:space="preserve"> Nie stanowi doradztwa udzielenie wyjaśnień i odpowiedzi na pytania potencjalnych wnioskodawców lub wnioskodawców lub innych zainteresowanych podmiotów w ramach wykonywania obowiązków służbowych przez pracownika PCI.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580E2" w14:textId="72165B2F" w:rsidR="00803BA1" w:rsidRDefault="00000000" w:rsidP="002D4494">
    <w:pPr>
      <w:pStyle w:val="Nagwek"/>
    </w:pPr>
    <w:sdt>
      <w:sdtPr>
        <w:id w:val="-1117140108"/>
        <w:docPartObj>
          <w:docPartGallery w:val="Page Numbers (Margins)"/>
          <w:docPartUnique/>
        </w:docPartObj>
      </w:sdtPr>
      <w:sdtContent>
        <w:r w:rsidR="00154B7B">
          <w:rPr>
            <w:noProof/>
          </w:rPr>
          <mc:AlternateContent>
            <mc:Choice Requires="wps">
              <w:drawing>
                <wp:anchor distT="0" distB="0" distL="114300" distR="114300" simplePos="0" relativeHeight="251661312" behindDoc="0" locked="0" layoutInCell="0" allowOverlap="1" wp14:anchorId="4AC70E30" wp14:editId="58F95B65">
                  <wp:simplePos x="0" y="0"/>
                  <wp:positionH relativeFrom="rightMargin">
                    <wp:align>center</wp:align>
                  </wp:positionH>
                  <wp:positionV relativeFrom="margin">
                    <wp:align>bottom</wp:align>
                  </wp:positionV>
                  <wp:extent cx="510540" cy="2183130"/>
                  <wp:effectExtent l="0" t="0" r="3810" b="0"/>
                  <wp:wrapNone/>
                  <wp:docPr id="156474670"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81FDA" w14:textId="069B8FCB" w:rsidR="00154B7B" w:rsidRPr="00154B7B" w:rsidRDefault="00154B7B">
                              <w:pPr>
                                <w:pStyle w:val="Stopka"/>
                                <w:rPr>
                                  <w:rFonts w:ascii="Cambria" w:eastAsiaTheme="majorEastAsia" w:hAnsi="Cambria" w:cstheme="majorBidi"/>
                                  <w:sz w:val="20"/>
                                  <w:szCs w:val="20"/>
                                </w:rPr>
                              </w:pPr>
                              <w:r w:rsidRPr="00154B7B">
                                <w:rPr>
                                  <w:rFonts w:ascii="Cambria" w:eastAsiaTheme="majorEastAsia" w:hAnsi="Cambria" w:cstheme="majorBidi"/>
                                  <w:sz w:val="20"/>
                                  <w:szCs w:val="20"/>
                                </w:rPr>
                                <w:t>Strona</w:t>
                              </w:r>
                              <w:r>
                                <w:rPr>
                                  <w:rFonts w:ascii="Cambria" w:eastAsiaTheme="majorEastAsia" w:hAnsi="Cambria" w:cstheme="majorBidi"/>
                                  <w:sz w:val="20"/>
                                  <w:szCs w:val="20"/>
                                </w:rPr>
                                <w:t xml:space="preserve"> </w:t>
                              </w:r>
                              <w:r w:rsidRPr="00154B7B">
                                <w:rPr>
                                  <w:rFonts w:ascii="Cambria" w:eastAsiaTheme="minorEastAsia" w:hAnsi="Cambria"/>
                                  <w:sz w:val="20"/>
                                  <w:szCs w:val="20"/>
                                </w:rPr>
                                <w:fldChar w:fldCharType="begin"/>
                              </w:r>
                              <w:r w:rsidRPr="00154B7B">
                                <w:rPr>
                                  <w:rFonts w:ascii="Cambria" w:hAnsi="Cambria"/>
                                  <w:sz w:val="20"/>
                                  <w:szCs w:val="20"/>
                                </w:rPr>
                                <w:instrText>PAGE    \* MERGEFORMAT</w:instrText>
                              </w:r>
                              <w:r w:rsidRPr="00154B7B">
                                <w:rPr>
                                  <w:rFonts w:ascii="Cambria" w:eastAsiaTheme="minorEastAsia" w:hAnsi="Cambria"/>
                                  <w:sz w:val="20"/>
                                  <w:szCs w:val="20"/>
                                </w:rPr>
                                <w:fldChar w:fldCharType="separate"/>
                              </w:r>
                              <w:r w:rsidRPr="00154B7B">
                                <w:rPr>
                                  <w:rFonts w:ascii="Cambria" w:eastAsiaTheme="majorEastAsia" w:hAnsi="Cambria" w:cstheme="majorBidi"/>
                                  <w:sz w:val="20"/>
                                  <w:szCs w:val="20"/>
                                </w:rPr>
                                <w:t>2</w:t>
                              </w:r>
                              <w:r w:rsidRPr="00154B7B">
                                <w:rPr>
                                  <w:rFonts w:ascii="Cambria" w:eastAsiaTheme="majorEastAsia" w:hAnsi="Cambria" w:cstheme="majorBidi"/>
                                  <w:sz w:val="20"/>
                                  <w:szCs w:val="20"/>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AC70E30" id="Prostokąt 1" o:spid="_x0000_s1026" style="position:absolute;margin-left:0;margin-top:0;width:40.2pt;height:171.9pt;z-index:25166131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51781FDA" w14:textId="069B8FCB" w:rsidR="00154B7B" w:rsidRPr="00154B7B" w:rsidRDefault="00154B7B">
                        <w:pPr>
                          <w:pStyle w:val="Stopka"/>
                          <w:rPr>
                            <w:rFonts w:ascii="Cambria" w:eastAsiaTheme="majorEastAsia" w:hAnsi="Cambria" w:cstheme="majorBidi"/>
                            <w:sz w:val="20"/>
                            <w:szCs w:val="20"/>
                          </w:rPr>
                        </w:pPr>
                        <w:r w:rsidRPr="00154B7B">
                          <w:rPr>
                            <w:rFonts w:ascii="Cambria" w:eastAsiaTheme="majorEastAsia" w:hAnsi="Cambria" w:cstheme="majorBidi"/>
                            <w:sz w:val="20"/>
                            <w:szCs w:val="20"/>
                          </w:rPr>
                          <w:t>Strona</w:t>
                        </w:r>
                        <w:r>
                          <w:rPr>
                            <w:rFonts w:ascii="Cambria" w:eastAsiaTheme="majorEastAsia" w:hAnsi="Cambria" w:cstheme="majorBidi"/>
                            <w:sz w:val="20"/>
                            <w:szCs w:val="20"/>
                          </w:rPr>
                          <w:t xml:space="preserve"> </w:t>
                        </w:r>
                        <w:r w:rsidRPr="00154B7B">
                          <w:rPr>
                            <w:rFonts w:ascii="Cambria" w:eastAsiaTheme="minorEastAsia" w:hAnsi="Cambria"/>
                            <w:sz w:val="20"/>
                            <w:szCs w:val="20"/>
                          </w:rPr>
                          <w:fldChar w:fldCharType="begin"/>
                        </w:r>
                        <w:r w:rsidRPr="00154B7B">
                          <w:rPr>
                            <w:rFonts w:ascii="Cambria" w:hAnsi="Cambria"/>
                            <w:sz w:val="20"/>
                            <w:szCs w:val="20"/>
                          </w:rPr>
                          <w:instrText>PAGE    \* MERGEFORMAT</w:instrText>
                        </w:r>
                        <w:r w:rsidRPr="00154B7B">
                          <w:rPr>
                            <w:rFonts w:ascii="Cambria" w:eastAsiaTheme="minorEastAsia" w:hAnsi="Cambria"/>
                            <w:sz w:val="20"/>
                            <w:szCs w:val="20"/>
                          </w:rPr>
                          <w:fldChar w:fldCharType="separate"/>
                        </w:r>
                        <w:r w:rsidRPr="00154B7B">
                          <w:rPr>
                            <w:rFonts w:ascii="Cambria" w:eastAsiaTheme="majorEastAsia" w:hAnsi="Cambria" w:cstheme="majorBidi"/>
                            <w:sz w:val="20"/>
                            <w:szCs w:val="20"/>
                          </w:rPr>
                          <w:t>2</w:t>
                        </w:r>
                        <w:r w:rsidRPr="00154B7B">
                          <w:rPr>
                            <w:rFonts w:ascii="Cambria" w:eastAsiaTheme="majorEastAsia" w:hAnsi="Cambria" w:cstheme="majorBidi"/>
                            <w:sz w:val="20"/>
                            <w:szCs w:val="20"/>
                          </w:rPr>
                          <w:fldChar w:fldCharType="end"/>
                        </w:r>
                      </w:p>
                    </w:txbxContent>
                  </v:textbox>
                  <w10:wrap anchorx="margin" anchory="margin"/>
                </v:rect>
              </w:pict>
            </mc:Fallback>
          </mc:AlternateContent>
        </w:r>
      </w:sdtContent>
    </w:sdt>
    <w:r w:rsidR="002D4494">
      <w:rPr>
        <w:noProof/>
      </w:rPr>
      <w:drawing>
        <wp:anchor distT="0" distB="0" distL="114300" distR="114300" simplePos="0" relativeHeight="251659264" behindDoc="0" locked="0" layoutInCell="1" allowOverlap="1" wp14:anchorId="2E755D8B" wp14:editId="4508F785">
          <wp:simplePos x="0" y="0"/>
          <wp:positionH relativeFrom="margin">
            <wp:align>left</wp:align>
          </wp:positionH>
          <wp:positionV relativeFrom="paragraph">
            <wp:posOffset>-18415</wp:posOffset>
          </wp:positionV>
          <wp:extent cx="1524003" cy="411481"/>
          <wp:effectExtent l="0" t="0" r="0" b="0"/>
          <wp:wrapTopAndBottom/>
          <wp:docPr id="1105381838"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81838" name="Obraz 1105381838"/>
                  <pic:cNvPicPr/>
                </pic:nvPicPr>
                <pic:blipFill>
                  <a:blip r:embed="rId1">
                    <a:extLst>
                      <a:ext uri="{28A0092B-C50C-407E-A947-70E740481C1C}">
                        <a14:useLocalDpi xmlns:a14="http://schemas.microsoft.com/office/drawing/2010/main" val="0"/>
                      </a:ext>
                    </a:extLst>
                  </a:blip>
                  <a:stretch>
                    <a:fillRect/>
                  </a:stretch>
                </pic:blipFill>
                <pic:spPr>
                  <a:xfrm>
                    <a:off x="0" y="0"/>
                    <a:ext cx="1524003" cy="41148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D11B0C"/>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F8D9F62"/>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DFA6929"/>
    <w:multiLevelType w:val="hybridMultilevel"/>
    <w:tmpl w:val="B39C19FA"/>
    <w:lvl w:ilvl="0" w:tplc="74FEBFDA">
      <w:start w:val="1"/>
      <w:numFmt w:val="decimal"/>
      <w:lvlText w:val="%1."/>
      <w:lvlJc w:val="left"/>
      <w:pPr>
        <w:ind w:left="76" w:hanging="360"/>
      </w:pPr>
      <w:rPr>
        <w:rFonts w:hint="default"/>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3" w15:restartNumberingAfterBreak="0">
    <w:nsid w:val="19174E93"/>
    <w:multiLevelType w:val="hybridMultilevel"/>
    <w:tmpl w:val="D9BC96D8"/>
    <w:lvl w:ilvl="0" w:tplc="FFFFFFFF">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2A680CA2"/>
    <w:multiLevelType w:val="hybridMultilevel"/>
    <w:tmpl w:val="6E7CFF6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F3407F0"/>
    <w:multiLevelType w:val="hybridMultilevel"/>
    <w:tmpl w:val="D9BC96D8"/>
    <w:lvl w:ilvl="0" w:tplc="04150017">
      <w:start w:val="1"/>
      <w:numFmt w:val="lowerLetter"/>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30B11E01"/>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26F0D7A"/>
    <w:multiLevelType w:val="hybridMultilevel"/>
    <w:tmpl w:val="116A7FB2"/>
    <w:lvl w:ilvl="0" w:tplc="F2E86AD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3DE536BC"/>
    <w:multiLevelType w:val="hybridMultilevel"/>
    <w:tmpl w:val="B60C8D6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4181363F"/>
    <w:multiLevelType w:val="hybridMultilevel"/>
    <w:tmpl w:val="3418E2E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4B7746D7"/>
    <w:multiLevelType w:val="hybridMultilevel"/>
    <w:tmpl w:val="2B98B884"/>
    <w:lvl w:ilvl="0" w:tplc="47C6CE98">
      <w:start w:val="1"/>
      <w:numFmt w:val="decimal"/>
      <w:lvlText w:val="%1."/>
      <w:lvlJc w:val="left"/>
      <w:pPr>
        <w:ind w:left="360" w:hanging="360"/>
      </w:pPr>
      <w:rPr>
        <w:rFonts w:ascii="Cambria" w:hAnsi="Cambria" w:hint="default"/>
        <w:i w:val="0"/>
        <w:i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4EB41BC8"/>
    <w:multiLevelType w:val="hybridMultilevel"/>
    <w:tmpl w:val="3078F53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21A7B00"/>
    <w:multiLevelType w:val="hybridMultilevel"/>
    <w:tmpl w:val="28A21EDC"/>
    <w:lvl w:ilvl="0" w:tplc="E5B626F4">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555F6C5C"/>
    <w:multiLevelType w:val="hybridMultilevel"/>
    <w:tmpl w:val="CDC4511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9B54558"/>
    <w:multiLevelType w:val="hybridMultilevel"/>
    <w:tmpl w:val="723AB2E0"/>
    <w:lvl w:ilvl="0" w:tplc="F8462ED2">
      <w:start w:val="1"/>
      <w:numFmt w:val="decimal"/>
      <w:lvlText w:val="%1."/>
      <w:lvlJc w:val="left"/>
      <w:pPr>
        <w:ind w:left="360" w:hanging="360"/>
      </w:pPr>
    </w:lvl>
    <w:lvl w:ilvl="1" w:tplc="C4E4DCF4">
      <w:start w:val="1"/>
      <w:numFmt w:val="lowerLetter"/>
      <w:lvlText w:val="%2)"/>
      <w:lvlJc w:val="left"/>
      <w:pPr>
        <w:ind w:left="1095" w:hanging="375"/>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5" w15:restartNumberingAfterBreak="0">
    <w:nsid w:val="76F324F0"/>
    <w:multiLevelType w:val="hybridMultilevel"/>
    <w:tmpl w:val="81D8D926"/>
    <w:lvl w:ilvl="0" w:tplc="DACC7906">
      <w:start w:val="1"/>
      <w:numFmt w:val="upperRoman"/>
      <w:lvlText w:val="%1."/>
      <w:lvlJc w:val="left"/>
      <w:pPr>
        <w:ind w:left="539" w:hanging="720"/>
      </w:pPr>
      <w:rPr>
        <w:rFonts w:hint="default"/>
      </w:rPr>
    </w:lvl>
    <w:lvl w:ilvl="1" w:tplc="04150019" w:tentative="1">
      <w:start w:val="1"/>
      <w:numFmt w:val="lowerLetter"/>
      <w:lvlText w:val="%2."/>
      <w:lvlJc w:val="left"/>
      <w:pPr>
        <w:ind w:left="899" w:hanging="360"/>
      </w:pPr>
    </w:lvl>
    <w:lvl w:ilvl="2" w:tplc="0415001B" w:tentative="1">
      <w:start w:val="1"/>
      <w:numFmt w:val="lowerRoman"/>
      <w:lvlText w:val="%3."/>
      <w:lvlJc w:val="right"/>
      <w:pPr>
        <w:ind w:left="1619" w:hanging="180"/>
      </w:pPr>
    </w:lvl>
    <w:lvl w:ilvl="3" w:tplc="0415000F" w:tentative="1">
      <w:start w:val="1"/>
      <w:numFmt w:val="decimal"/>
      <w:lvlText w:val="%4."/>
      <w:lvlJc w:val="left"/>
      <w:pPr>
        <w:ind w:left="2339" w:hanging="360"/>
      </w:pPr>
    </w:lvl>
    <w:lvl w:ilvl="4" w:tplc="04150019" w:tentative="1">
      <w:start w:val="1"/>
      <w:numFmt w:val="lowerLetter"/>
      <w:lvlText w:val="%5."/>
      <w:lvlJc w:val="left"/>
      <w:pPr>
        <w:ind w:left="3059" w:hanging="360"/>
      </w:pPr>
    </w:lvl>
    <w:lvl w:ilvl="5" w:tplc="0415001B" w:tentative="1">
      <w:start w:val="1"/>
      <w:numFmt w:val="lowerRoman"/>
      <w:lvlText w:val="%6."/>
      <w:lvlJc w:val="right"/>
      <w:pPr>
        <w:ind w:left="3779" w:hanging="180"/>
      </w:pPr>
    </w:lvl>
    <w:lvl w:ilvl="6" w:tplc="0415000F" w:tentative="1">
      <w:start w:val="1"/>
      <w:numFmt w:val="decimal"/>
      <w:lvlText w:val="%7."/>
      <w:lvlJc w:val="left"/>
      <w:pPr>
        <w:ind w:left="4499" w:hanging="360"/>
      </w:pPr>
    </w:lvl>
    <w:lvl w:ilvl="7" w:tplc="04150019" w:tentative="1">
      <w:start w:val="1"/>
      <w:numFmt w:val="lowerLetter"/>
      <w:lvlText w:val="%8."/>
      <w:lvlJc w:val="left"/>
      <w:pPr>
        <w:ind w:left="5219" w:hanging="360"/>
      </w:pPr>
    </w:lvl>
    <w:lvl w:ilvl="8" w:tplc="0415001B" w:tentative="1">
      <w:start w:val="1"/>
      <w:numFmt w:val="lowerRoman"/>
      <w:lvlText w:val="%9."/>
      <w:lvlJc w:val="right"/>
      <w:pPr>
        <w:ind w:left="5939" w:hanging="180"/>
      </w:pPr>
    </w:lvl>
  </w:abstractNum>
  <w:abstractNum w:abstractNumId="16" w15:restartNumberingAfterBreak="0">
    <w:nsid w:val="78E36C59"/>
    <w:multiLevelType w:val="hybridMultilevel"/>
    <w:tmpl w:val="66600FF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2108887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3532041">
    <w:abstractNumId w:val="5"/>
    <w:lvlOverride w:ilvl="0">
      <w:startOverride w:val="1"/>
    </w:lvlOverride>
    <w:lvlOverride w:ilvl="1"/>
    <w:lvlOverride w:ilvl="2"/>
    <w:lvlOverride w:ilvl="3"/>
    <w:lvlOverride w:ilvl="4"/>
    <w:lvlOverride w:ilvl="5"/>
    <w:lvlOverride w:ilvl="6"/>
    <w:lvlOverride w:ilvl="7"/>
    <w:lvlOverride w:ilvl="8"/>
  </w:num>
  <w:num w:numId="3" w16cid:durableId="5856502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40939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2148261">
    <w:abstractNumId w:val="14"/>
  </w:num>
  <w:num w:numId="6" w16cid:durableId="490803060">
    <w:abstractNumId w:val="5"/>
  </w:num>
  <w:num w:numId="7" w16cid:durableId="872156956">
    <w:abstractNumId w:val="7"/>
  </w:num>
  <w:num w:numId="8" w16cid:durableId="36704241">
    <w:abstractNumId w:val="9"/>
  </w:num>
  <w:num w:numId="9" w16cid:durableId="1739552677">
    <w:abstractNumId w:val="12"/>
  </w:num>
  <w:num w:numId="10" w16cid:durableId="334038663">
    <w:abstractNumId w:val="3"/>
  </w:num>
  <w:num w:numId="11" w16cid:durableId="752975649">
    <w:abstractNumId w:val="6"/>
  </w:num>
  <w:num w:numId="12" w16cid:durableId="1828017016">
    <w:abstractNumId w:val="15"/>
  </w:num>
  <w:num w:numId="13" w16cid:durableId="1626232661">
    <w:abstractNumId w:val="10"/>
  </w:num>
  <w:num w:numId="14" w16cid:durableId="108284911">
    <w:abstractNumId w:val="13"/>
  </w:num>
  <w:num w:numId="15" w16cid:durableId="414861103">
    <w:abstractNumId w:val="11"/>
  </w:num>
  <w:num w:numId="16" w16cid:durableId="1140345288">
    <w:abstractNumId w:val="16"/>
  </w:num>
  <w:num w:numId="17" w16cid:durableId="797185574">
    <w:abstractNumId w:val="8"/>
  </w:num>
  <w:num w:numId="18" w16cid:durableId="593167789">
    <w:abstractNumId w:val="0"/>
  </w:num>
  <w:num w:numId="19" w16cid:durableId="376857633">
    <w:abstractNumId w:val="1"/>
  </w:num>
  <w:num w:numId="20" w16cid:durableId="1983580221">
    <w:abstractNumId w:val="2"/>
  </w:num>
  <w:num w:numId="21" w16cid:durableId="9340978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BA1"/>
    <w:rsid w:val="0001098B"/>
    <w:rsid w:val="000118C9"/>
    <w:rsid w:val="00094E73"/>
    <w:rsid w:val="000F190B"/>
    <w:rsid w:val="000F24E8"/>
    <w:rsid w:val="00120224"/>
    <w:rsid w:val="00154B7B"/>
    <w:rsid w:val="001D7C95"/>
    <w:rsid w:val="00222C05"/>
    <w:rsid w:val="00264A33"/>
    <w:rsid w:val="002A55D1"/>
    <w:rsid w:val="002C79E2"/>
    <w:rsid w:val="002D080F"/>
    <w:rsid w:val="002D4494"/>
    <w:rsid w:val="002D5316"/>
    <w:rsid w:val="0032315E"/>
    <w:rsid w:val="00330679"/>
    <w:rsid w:val="003C26DA"/>
    <w:rsid w:val="003C5902"/>
    <w:rsid w:val="00434745"/>
    <w:rsid w:val="00472D30"/>
    <w:rsid w:val="004F3777"/>
    <w:rsid w:val="005050DB"/>
    <w:rsid w:val="00550C51"/>
    <w:rsid w:val="005A2495"/>
    <w:rsid w:val="00654C38"/>
    <w:rsid w:val="006748CA"/>
    <w:rsid w:val="00682E9B"/>
    <w:rsid w:val="006949E5"/>
    <w:rsid w:val="006B2932"/>
    <w:rsid w:val="00721375"/>
    <w:rsid w:val="007B0956"/>
    <w:rsid w:val="007B266D"/>
    <w:rsid w:val="007D22E7"/>
    <w:rsid w:val="007D3404"/>
    <w:rsid w:val="007E2D7D"/>
    <w:rsid w:val="007E42C3"/>
    <w:rsid w:val="00803BA1"/>
    <w:rsid w:val="0081002D"/>
    <w:rsid w:val="0082003B"/>
    <w:rsid w:val="008B7CA3"/>
    <w:rsid w:val="008D1C30"/>
    <w:rsid w:val="00940914"/>
    <w:rsid w:val="00984C78"/>
    <w:rsid w:val="00A00466"/>
    <w:rsid w:val="00A644FA"/>
    <w:rsid w:val="00A72996"/>
    <w:rsid w:val="00A73C2B"/>
    <w:rsid w:val="00A92933"/>
    <w:rsid w:val="00AA0941"/>
    <w:rsid w:val="00AC6C46"/>
    <w:rsid w:val="00AE27E3"/>
    <w:rsid w:val="00B11B6F"/>
    <w:rsid w:val="00B1373F"/>
    <w:rsid w:val="00B24BC8"/>
    <w:rsid w:val="00B51409"/>
    <w:rsid w:val="00B72F11"/>
    <w:rsid w:val="00BB2341"/>
    <w:rsid w:val="00BE22CF"/>
    <w:rsid w:val="00BF35A0"/>
    <w:rsid w:val="00C53720"/>
    <w:rsid w:val="00D41C53"/>
    <w:rsid w:val="00E2780D"/>
    <w:rsid w:val="00E45C0C"/>
    <w:rsid w:val="00E516C9"/>
    <w:rsid w:val="00EC1119"/>
    <w:rsid w:val="00EE1B50"/>
    <w:rsid w:val="00EF059A"/>
    <w:rsid w:val="00F51BB7"/>
    <w:rsid w:val="00F65155"/>
    <w:rsid w:val="00FB71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1D201"/>
  <w15:chartTrackingRefBased/>
  <w15:docId w15:val="{6CF193AB-B569-471E-ABA1-7984A99CC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050DB"/>
    <w:pPr>
      <w:spacing w:after="200" w:line="276" w:lineRule="auto"/>
    </w:pPr>
    <w:rPr>
      <w:rFonts w:ascii="Calibri" w:eastAsia="Calibri" w:hAnsi="Calibri" w:cs="Times New Roman"/>
      <w:kern w:val="0"/>
      <w14:ligatures w14:val="none"/>
    </w:rPr>
  </w:style>
  <w:style w:type="paragraph" w:styleId="Nagwek1">
    <w:name w:val="heading 1"/>
    <w:basedOn w:val="Normalny"/>
    <w:next w:val="Normalny"/>
    <w:link w:val="Nagwek1Znak"/>
    <w:uiPriority w:val="9"/>
    <w:qFormat/>
    <w:rsid w:val="005050D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03BA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03BA1"/>
  </w:style>
  <w:style w:type="paragraph" w:styleId="Stopka">
    <w:name w:val="footer"/>
    <w:basedOn w:val="Normalny"/>
    <w:link w:val="StopkaZnak"/>
    <w:uiPriority w:val="99"/>
    <w:unhideWhenUsed/>
    <w:rsid w:val="00803BA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03BA1"/>
  </w:style>
  <w:style w:type="character" w:customStyle="1" w:styleId="Nagwek1Znak">
    <w:name w:val="Nagłówek 1 Znak"/>
    <w:basedOn w:val="Domylnaczcionkaakapitu"/>
    <w:link w:val="Nagwek1"/>
    <w:uiPriority w:val="9"/>
    <w:rsid w:val="005050DB"/>
    <w:rPr>
      <w:rFonts w:asciiTheme="majorHAnsi" w:eastAsiaTheme="majorEastAsia" w:hAnsiTheme="majorHAnsi" w:cstheme="majorBidi"/>
      <w:color w:val="2F5496" w:themeColor="accent1" w:themeShade="BF"/>
      <w:kern w:val="0"/>
      <w:sz w:val="32"/>
      <w:szCs w:val="32"/>
      <w14:ligatures w14:val="none"/>
    </w:rPr>
  </w:style>
  <w:style w:type="paragraph" w:styleId="Tekstprzypisudolnego">
    <w:name w:val="footnote text"/>
    <w:basedOn w:val="Normalny"/>
    <w:link w:val="TekstprzypisudolnegoZnak"/>
    <w:uiPriority w:val="99"/>
    <w:semiHidden/>
    <w:unhideWhenUsed/>
    <w:rsid w:val="005050DB"/>
    <w:rPr>
      <w:sz w:val="20"/>
      <w:szCs w:val="20"/>
    </w:rPr>
  </w:style>
  <w:style w:type="character" w:customStyle="1" w:styleId="TekstprzypisudolnegoZnak">
    <w:name w:val="Tekst przypisu dolnego Znak"/>
    <w:basedOn w:val="Domylnaczcionkaakapitu"/>
    <w:link w:val="Tekstprzypisudolnego"/>
    <w:uiPriority w:val="99"/>
    <w:semiHidden/>
    <w:rsid w:val="005050DB"/>
    <w:rPr>
      <w:rFonts w:ascii="Calibri" w:eastAsia="Calibri" w:hAnsi="Calibri" w:cs="Times New Roman"/>
      <w:kern w:val="0"/>
      <w:sz w:val="20"/>
      <w:szCs w:val="20"/>
      <w14:ligatures w14:val="none"/>
    </w:rPr>
  </w:style>
  <w:style w:type="paragraph" w:styleId="Akapitzlist">
    <w:name w:val="List Paragraph"/>
    <w:basedOn w:val="Normalny"/>
    <w:uiPriority w:val="34"/>
    <w:qFormat/>
    <w:rsid w:val="005050DB"/>
    <w:pPr>
      <w:ind w:left="720"/>
      <w:contextualSpacing/>
    </w:pPr>
  </w:style>
  <w:style w:type="character" w:styleId="Odwoanieprzypisudolnego">
    <w:name w:val="footnote reference"/>
    <w:basedOn w:val="Domylnaczcionkaakapitu"/>
    <w:uiPriority w:val="99"/>
    <w:semiHidden/>
    <w:unhideWhenUsed/>
    <w:rsid w:val="005050DB"/>
    <w:rPr>
      <w:vertAlign w:val="superscript"/>
    </w:rPr>
  </w:style>
  <w:style w:type="table" w:styleId="Tabela-Siatka">
    <w:name w:val="Table Grid"/>
    <w:basedOn w:val="Standardowy"/>
    <w:rsid w:val="005050DB"/>
    <w:pPr>
      <w:spacing w:after="0" w:line="240" w:lineRule="auto"/>
    </w:pPr>
    <w:rPr>
      <w:rFonts w:ascii="Calibri" w:eastAsia="Calibri" w:hAnsi="Calibri" w:cs="Times New Roman"/>
      <w:kern w:val="0"/>
      <w:sz w:val="20"/>
      <w:szCs w:val="20"/>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A92933"/>
    <w:rPr>
      <w:sz w:val="16"/>
      <w:szCs w:val="16"/>
    </w:rPr>
  </w:style>
  <w:style w:type="paragraph" w:styleId="Tekstkomentarza">
    <w:name w:val="annotation text"/>
    <w:basedOn w:val="Normalny"/>
    <w:link w:val="TekstkomentarzaZnak"/>
    <w:uiPriority w:val="99"/>
    <w:unhideWhenUsed/>
    <w:rsid w:val="00A92933"/>
    <w:pPr>
      <w:spacing w:line="240" w:lineRule="auto"/>
    </w:pPr>
    <w:rPr>
      <w:sz w:val="20"/>
      <w:szCs w:val="20"/>
    </w:rPr>
  </w:style>
  <w:style w:type="character" w:customStyle="1" w:styleId="TekstkomentarzaZnak">
    <w:name w:val="Tekst komentarza Znak"/>
    <w:basedOn w:val="Domylnaczcionkaakapitu"/>
    <w:link w:val="Tekstkomentarza"/>
    <w:uiPriority w:val="99"/>
    <w:rsid w:val="00A92933"/>
    <w:rPr>
      <w:rFonts w:ascii="Calibri" w:eastAsia="Calibri" w:hAnsi="Calibri" w:cs="Times New Roman"/>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A92933"/>
    <w:rPr>
      <w:b/>
      <w:bCs/>
    </w:rPr>
  </w:style>
  <w:style w:type="character" w:customStyle="1" w:styleId="TematkomentarzaZnak">
    <w:name w:val="Temat komentarza Znak"/>
    <w:basedOn w:val="TekstkomentarzaZnak"/>
    <w:link w:val="Tematkomentarza"/>
    <w:uiPriority w:val="99"/>
    <w:semiHidden/>
    <w:rsid w:val="00A92933"/>
    <w:rPr>
      <w:rFonts w:ascii="Calibri" w:eastAsia="Calibri" w:hAnsi="Calibri" w:cs="Times New Roman"/>
      <w:b/>
      <w:bCs/>
      <w:kern w:val="0"/>
      <w:sz w:val="20"/>
      <w:szCs w:val="20"/>
      <w14:ligatures w14:val="none"/>
    </w:rPr>
  </w:style>
  <w:style w:type="paragraph" w:styleId="Tekstprzypisukocowego">
    <w:name w:val="endnote text"/>
    <w:basedOn w:val="Normalny"/>
    <w:link w:val="TekstprzypisukocowegoZnak"/>
    <w:uiPriority w:val="99"/>
    <w:semiHidden/>
    <w:unhideWhenUsed/>
    <w:rsid w:val="0032315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2315E"/>
    <w:rPr>
      <w:rFonts w:ascii="Calibri" w:eastAsia="Calibri" w:hAnsi="Calibri" w:cs="Times New Roman"/>
      <w:kern w:val="0"/>
      <w:sz w:val="20"/>
      <w:szCs w:val="20"/>
      <w14:ligatures w14:val="none"/>
    </w:rPr>
  </w:style>
  <w:style w:type="character" w:styleId="Odwoanieprzypisukocowego">
    <w:name w:val="endnote reference"/>
    <w:basedOn w:val="Domylnaczcionkaakapitu"/>
    <w:uiPriority w:val="99"/>
    <w:semiHidden/>
    <w:unhideWhenUsed/>
    <w:rsid w:val="0032315E"/>
    <w:rPr>
      <w:vertAlign w:val="superscript"/>
    </w:rPr>
  </w:style>
  <w:style w:type="paragraph" w:customStyle="1" w:styleId="Default">
    <w:name w:val="Default"/>
    <w:rsid w:val="0032315E"/>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643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24C7E-847E-4707-A3D0-1E5ECD9F8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3</Pages>
  <Words>1143</Words>
  <Characters>6859</Characters>
  <Application>Microsoft Office Word</Application>
  <DocSecurity>0</DocSecurity>
  <Lines>57</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Kłeczek</dc:creator>
  <cp:keywords/>
  <dc:description/>
  <cp:lastModifiedBy>Izabela Chomińska</cp:lastModifiedBy>
  <cp:revision>49</cp:revision>
  <cp:lastPrinted>2024-01-17T08:05:00Z</cp:lastPrinted>
  <dcterms:created xsi:type="dcterms:W3CDTF">2024-01-16T13:20:00Z</dcterms:created>
  <dcterms:modified xsi:type="dcterms:W3CDTF">2026-10-01T10:18:00Z</dcterms:modified>
</cp:coreProperties>
</file>